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C4B" w:rsidRDefault="009F505C" w:rsidP="00914F5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ХОРМОНИ</w:t>
      </w:r>
    </w:p>
    <w:p w:rsidR="00B73801" w:rsidRDefault="00B73801" w:rsidP="00914F5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Ендокрине жлезде продукују биолошки активне супстанце у малим </w:t>
      </w:r>
      <w:r w:rsidR="00B366FD">
        <w:rPr>
          <w:rFonts w:ascii="Times New Roman" w:hAnsi="Times New Roman" w:cs="Times New Roman"/>
          <w:sz w:val="24"/>
          <w:szCs w:val="24"/>
          <w:lang/>
        </w:rPr>
        <w:t>концентрацијама</w:t>
      </w:r>
      <w:r>
        <w:rPr>
          <w:rFonts w:ascii="Times New Roman" w:hAnsi="Times New Roman" w:cs="Times New Roman"/>
          <w:sz w:val="24"/>
          <w:szCs w:val="24"/>
          <w:lang/>
        </w:rPr>
        <w:t xml:space="preserve"> које се називају </w:t>
      </w:r>
      <w:r w:rsidRPr="00F52966">
        <w:rPr>
          <w:rFonts w:ascii="Times New Roman" w:hAnsi="Times New Roman" w:cs="Times New Roman"/>
          <w:b/>
          <w:sz w:val="24"/>
          <w:szCs w:val="24"/>
          <w:lang/>
        </w:rPr>
        <w:t>хормони</w:t>
      </w:r>
      <w:r>
        <w:rPr>
          <w:rFonts w:ascii="Times New Roman" w:hAnsi="Times New Roman" w:cs="Times New Roman"/>
          <w:sz w:val="24"/>
          <w:szCs w:val="24"/>
          <w:lang/>
        </w:rPr>
        <w:t xml:space="preserve">. Након синтезе у ендокриним жлездама хормони се транспортују путем крви до циљних ткива. Важно је напоменути да хормони у крвотоку могу бити у слободном стању или су везани за специфичне протеине крвне плазме. </w:t>
      </w:r>
      <w:r w:rsidR="005F6922" w:rsidRPr="005F6922">
        <w:rPr>
          <w:rFonts w:ascii="Times New Roman" w:hAnsi="Times New Roman" w:cs="Times New Roman"/>
          <w:sz w:val="24"/>
          <w:szCs w:val="24"/>
          <w:lang/>
        </w:rPr>
        <w:t xml:space="preserve">Хормони у везаном облику представљају циркулишућу резерву датог хормона, док су </w:t>
      </w:r>
      <w:r w:rsidR="005F6922" w:rsidRPr="005F6922">
        <w:rPr>
          <w:rFonts w:ascii="Times New Roman" w:hAnsi="Times New Roman" w:cs="Times New Roman"/>
          <w:b/>
          <w:sz w:val="24"/>
          <w:szCs w:val="24"/>
          <w:lang/>
        </w:rPr>
        <w:t>биолошки активни једино хормони у слободном облику</w:t>
      </w:r>
      <w:r w:rsidR="005F6922" w:rsidRPr="005F6922">
        <w:rPr>
          <w:rFonts w:ascii="Times New Roman" w:hAnsi="Times New Roman" w:cs="Times New Roman"/>
          <w:sz w:val="24"/>
          <w:szCs w:val="24"/>
          <w:lang/>
        </w:rPr>
        <w:t xml:space="preserve">. </w:t>
      </w:r>
      <w:r>
        <w:rPr>
          <w:rFonts w:ascii="Times New Roman" w:hAnsi="Times New Roman" w:cs="Times New Roman"/>
          <w:sz w:val="24"/>
          <w:szCs w:val="24"/>
          <w:lang/>
        </w:rPr>
        <w:t xml:space="preserve">Сви хормони након транспорта до циљних органа везују се за специфичне рецепторе чија локализације може бити </w:t>
      </w:r>
      <w:r w:rsidRPr="00F52966">
        <w:rPr>
          <w:rFonts w:ascii="Times New Roman" w:hAnsi="Times New Roman" w:cs="Times New Roman"/>
          <w:b/>
          <w:sz w:val="24"/>
          <w:szCs w:val="24"/>
          <w:lang/>
        </w:rPr>
        <w:t>ћелијска мембрана</w:t>
      </w:r>
      <w:r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F52966">
        <w:rPr>
          <w:rFonts w:ascii="Times New Roman" w:hAnsi="Times New Roman" w:cs="Times New Roman"/>
          <w:b/>
          <w:sz w:val="24"/>
          <w:szCs w:val="24"/>
          <w:lang/>
        </w:rPr>
        <w:t>цитоплазма</w:t>
      </w:r>
      <w:r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F52966">
        <w:rPr>
          <w:rFonts w:ascii="Times New Roman" w:hAnsi="Times New Roman" w:cs="Times New Roman"/>
          <w:b/>
          <w:sz w:val="24"/>
          <w:szCs w:val="24"/>
          <w:lang/>
        </w:rPr>
        <w:t>једро</w:t>
      </w:r>
      <w:r>
        <w:rPr>
          <w:rFonts w:ascii="Times New Roman" w:hAnsi="Times New Roman" w:cs="Times New Roman"/>
          <w:sz w:val="24"/>
          <w:szCs w:val="24"/>
          <w:lang/>
        </w:rPr>
        <w:t xml:space="preserve"> након чега </w:t>
      </w:r>
      <w:r w:rsidR="004D0432">
        <w:rPr>
          <w:rFonts w:ascii="Times New Roman" w:hAnsi="Times New Roman" w:cs="Times New Roman"/>
          <w:sz w:val="24"/>
          <w:szCs w:val="24"/>
          <w:lang/>
        </w:rPr>
        <w:t>испољвају своју биолошку активност.</w:t>
      </w:r>
    </w:p>
    <w:p w:rsidR="00BE3155" w:rsidRPr="00BE3155" w:rsidRDefault="004D0432" w:rsidP="005F692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Према хемијској структури хормоне можемо поделити на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52966">
        <w:rPr>
          <w:rFonts w:ascii="Times New Roman" w:hAnsi="Times New Roman" w:cs="Times New Roman"/>
          <w:b/>
          <w:sz w:val="24"/>
          <w:szCs w:val="24"/>
          <w:lang/>
        </w:rPr>
        <w:t>хормоне протеинске природе</w:t>
      </w:r>
      <w:r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F52966">
        <w:rPr>
          <w:rFonts w:ascii="Times New Roman" w:hAnsi="Times New Roman" w:cs="Times New Roman"/>
          <w:b/>
          <w:sz w:val="24"/>
          <w:szCs w:val="24"/>
          <w:lang/>
        </w:rPr>
        <w:t>хормоне деривате аминокиселина</w:t>
      </w:r>
      <w:r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F52966">
        <w:rPr>
          <w:rFonts w:ascii="Times New Roman" w:hAnsi="Times New Roman" w:cs="Times New Roman"/>
          <w:b/>
          <w:sz w:val="24"/>
          <w:szCs w:val="24"/>
          <w:lang/>
        </w:rPr>
        <w:t>хормоне стероидне природе</w:t>
      </w:r>
      <w:r>
        <w:rPr>
          <w:rFonts w:ascii="Times New Roman" w:hAnsi="Times New Roman" w:cs="Times New Roman"/>
          <w:sz w:val="24"/>
          <w:szCs w:val="24"/>
          <w:lang/>
        </w:rPr>
        <w:t xml:space="preserve">. Још једна подела хормона је дефинисана према физичко хемијским особинама на </w:t>
      </w:r>
      <w:r w:rsidRPr="00F52966">
        <w:rPr>
          <w:rFonts w:ascii="Times New Roman" w:hAnsi="Times New Roman" w:cs="Times New Roman"/>
          <w:b/>
          <w:sz w:val="24"/>
          <w:szCs w:val="24"/>
          <w:lang/>
        </w:rPr>
        <w:t xml:space="preserve">хидросолубилне </w:t>
      </w:r>
      <w:r>
        <w:rPr>
          <w:rFonts w:ascii="Times New Roman" w:hAnsi="Times New Roman" w:cs="Times New Roman"/>
          <w:sz w:val="24"/>
          <w:szCs w:val="24"/>
          <w:lang/>
        </w:rPr>
        <w:t xml:space="preserve">хормоне и </w:t>
      </w:r>
      <w:r w:rsidRPr="00F52966">
        <w:rPr>
          <w:rFonts w:ascii="Times New Roman" w:hAnsi="Times New Roman" w:cs="Times New Roman"/>
          <w:b/>
          <w:sz w:val="24"/>
          <w:szCs w:val="24"/>
          <w:lang/>
        </w:rPr>
        <w:t>липосолубилне</w:t>
      </w:r>
      <w:r>
        <w:rPr>
          <w:rFonts w:ascii="Times New Roman" w:hAnsi="Times New Roman" w:cs="Times New Roman"/>
          <w:sz w:val="24"/>
          <w:szCs w:val="24"/>
          <w:lang/>
        </w:rPr>
        <w:t xml:space="preserve"> хормоне. Хидросолубилни хормони сходно својим физичко хемијским особинама се везју за рецептор који је локализован на </w:t>
      </w:r>
      <w:r w:rsidRPr="00F52966">
        <w:rPr>
          <w:rFonts w:ascii="Times New Roman" w:hAnsi="Times New Roman" w:cs="Times New Roman"/>
          <w:b/>
          <w:sz w:val="24"/>
          <w:szCs w:val="24"/>
          <w:lang/>
        </w:rPr>
        <w:t>ћелијској мембрани</w:t>
      </w:r>
      <w:r>
        <w:rPr>
          <w:rFonts w:ascii="Times New Roman" w:hAnsi="Times New Roman" w:cs="Times New Roman"/>
          <w:sz w:val="24"/>
          <w:szCs w:val="24"/>
          <w:lang/>
        </w:rPr>
        <w:t xml:space="preserve">, док липосолубилни хормони се везују за рецептор који је локализован у </w:t>
      </w:r>
      <w:r w:rsidRPr="00F52966">
        <w:rPr>
          <w:rFonts w:ascii="Times New Roman" w:hAnsi="Times New Roman" w:cs="Times New Roman"/>
          <w:b/>
          <w:sz w:val="24"/>
          <w:szCs w:val="24"/>
          <w:lang/>
        </w:rPr>
        <w:t xml:space="preserve">цитоплазми </w:t>
      </w:r>
      <w:r w:rsidRPr="00F52966">
        <w:rPr>
          <w:rFonts w:ascii="Times New Roman" w:hAnsi="Times New Roman" w:cs="Times New Roman"/>
          <w:sz w:val="24"/>
          <w:szCs w:val="24"/>
          <w:lang/>
        </w:rPr>
        <w:t>или</w:t>
      </w:r>
      <w:r w:rsidRPr="00F52966">
        <w:rPr>
          <w:rFonts w:ascii="Times New Roman" w:hAnsi="Times New Roman" w:cs="Times New Roman"/>
          <w:b/>
          <w:sz w:val="24"/>
          <w:szCs w:val="24"/>
          <w:lang/>
        </w:rPr>
        <w:t xml:space="preserve"> једру</w:t>
      </w:r>
      <w:r>
        <w:rPr>
          <w:rFonts w:ascii="Times New Roman" w:hAnsi="Times New Roman" w:cs="Times New Roman"/>
          <w:sz w:val="24"/>
          <w:szCs w:val="24"/>
          <w:lang/>
        </w:rPr>
        <w:t xml:space="preserve">. Једини изузетак представљају хормони штитасте жлезде </w:t>
      </w:r>
      <w:r w:rsidRPr="00F52966">
        <w:rPr>
          <w:rFonts w:ascii="Times New Roman" w:hAnsi="Times New Roman" w:cs="Times New Roman"/>
          <w:b/>
          <w:sz w:val="24"/>
          <w:szCs w:val="24"/>
          <w:lang/>
        </w:rPr>
        <w:t xml:space="preserve">тријодтиронин </w:t>
      </w:r>
      <w:r w:rsidRPr="00F52966">
        <w:rPr>
          <w:rFonts w:ascii="Times New Roman" w:hAnsi="Times New Roman" w:cs="Times New Roman"/>
          <w:sz w:val="24"/>
          <w:szCs w:val="24"/>
          <w:lang/>
        </w:rPr>
        <w:t>и</w:t>
      </w:r>
      <w:r w:rsidRPr="00F52966">
        <w:rPr>
          <w:rFonts w:ascii="Times New Roman" w:hAnsi="Times New Roman" w:cs="Times New Roman"/>
          <w:b/>
          <w:sz w:val="24"/>
          <w:szCs w:val="24"/>
          <w:lang/>
        </w:rPr>
        <w:t xml:space="preserve"> тироксин</w:t>
      </w:r>
      <w:r>
        <w:rPr>
          <w:rFonts w:ascii="Times New Roman" w:hAnsi="Times New Roman" w:cs="Times New Roman"/>
          <w:sz w:val="24"/>
          <w:szCs w:val="24"/>
          <w:lang/>
        </w:rPr>
        <w:t xml:space="preserve"> који предс</w:t>
      </w:r>
      <w:r w:rsidR="00F94707">
        <w:rPr>
          <w:rFonts w:ascii="Times New Roman" w:hAnsi="Times New Roman" w:cs="Times New Roman"/>
          <w:sz w:val="24"/>
          <w:szCs w:val="24"/>
          <w:lang/>
        </w:rPr>
        <w:t xml:space="preserve">тављају деривате аминокиселина </w:t>
      </w:r>
      <w:r w:rsidR="00F9470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lang/>
        </w:rPr>
        <w:t xml:space="preserve"> своју биолошку активност испољавају након везивања за рецептор који је локализован у једру ћелија. </w:t>
      </w:r>
    </w:p>
    <w:p w:rsidR="00A277BE" w:rsidRDefault="00A277BE" w:rsidP="00914F52">
      <w:pPr>
        <w:spacing w:after="0"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ХОРМОНИ ХИПОТАЛАМУСА</w:t>
      </w:r>
    </w:p>
    <w:p w:rsidR="00807A0D" w:rsidRDefault="002F68A6" w:rsidP="00914F5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Контролу функције бројних ендокриних жлезда обављају првенствено </w:t>
      </w:r>
      <w:r w:rsidRPr="00F52966">
        <w:rPr>
          <w:rFonts w:ascii="Times New Roman" w:hAnsi="Times New Roman" w:cs="Times New Roman"/>
          <w:b/>
          <w:sz w:val="24"/>
          <w:szCs w:val="24"/>
          <w:lang/>
        </w:rPr>
        <w:t xml:space="preserve">хипоталамус </w:t>
      </w:r>
      <w:r w:rsidRPr="00F52966">
        <w:rPr>
          <w:rFonts w:ascii="Times New Roman" w:hAnsi="Times New Roman" w:cs="Times New Roman"/>
          <w:sz w:val="24"/>
          <w:szCs w:val="24"/>
          <w:lang/>
        </w:rPr>
        <w:t>и</w:t>
      </w:r>
      <w:r w:rsidRPr="00F52966">
        <w:rPr>
          <w:rFonts w:ascii="Times New Roman" w:hAnsi="Times New Roman" w:cs="Times New Roman"/>
          <w:b/>
          <w:sz w:val="24"/>
          <w:szCs w:val="24"/>
          <w:lang/>
        </w:rPr>
        <w:t xml:space="preserve"> хипофиза</w:t>
      </w:r>
      <w:r>
        <w:rPr>
          <w:rFonts w:ascii="Times New Roman" w:hAnsi="Times New Roman" w:cs="Times New Roman"/>
          <w:sz w:val="24"/>
          <w:szCs w:val="24"/>
          <w:lang/>
        </w:rPr>
        <w:t>. Хипоталамус секретује ослобађајуће факторе (</w:t>
      </w:r>
      <w:r w:rsidRPr="002F68A6">
        <w:rPr>
          <w:rFonts w:ascii="Times New Roman" w:hAnsi="Times New Roman" w:cs="Times New Roman"/>
          <w:i/>
          <w:sz w:val="24"/>
          <w:szCs w:val="24"/>
        </w:rPr>
        <w:t>releasing</w:t>
      </w:r>
      <w:r>
        <w:rPr>
          <w:rFonts w:ascii="Times New Roman" w:hAnsi="Times New Roman" w:cs="Times New Roman"/>
          <w:sz w:val="24"/>
          <w:szCs w:val="24"/>
          <w:lang/>
        </w:rPr>
        <w:t>факторе) и ту спадају следећи хормони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/>
        </w:rPr>
        <w:t>соматотропин ослобађајући хормон (</w:t>
      </w:r>
      <w:r w:rsidRPr="002F68A6">
        <w:rPr>
          <w:rFonts w:ascii="Times New Roman" w:hAnsi="Times New Roman" w:cs="Times New Roman"/>
          <w:i/>
          <w:sz w:val="24"/>
          <w:szCs w:val="24"/>
        </w:rPr>
        <w:t>STH</w:t>
      </w:r>
      <w:r w:rsidR="00AF62A8">
        <w:rPr>
          <w:rFonts w:ascii="Times New Roman" w:hAnsi="Times New Roman" w:cs="Times New Roman"/>
          <w:i/>
          <w:sz w:val="24"/>
          <w:szCs w:val="24"/>
        </w:rPr>
        <w:t>-RH</w:t>
      </w:r>
      <w:r>
        <w:rPr>
          <w:rFonts w:ascii="Times New Roman" w:hAnsi="Times New Roman" w:cs="Times New Roman"/>
          <w:sz w:val="24"/>
          <w:szCs w:val="24"/>
          <w:lang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="00B924AF" w:rsidRPr="00B924AF">
        <w:rPr>
          <w:rFonts w:ascii="Times New Roman" w:hAnsi="Times New Roman" w:cs="Times New Roman"/>
          <w:sz w:val="24"/>
          <w:szCs w:val="24"/>
          <w:lang/>
        </w:rPr>
        <w:t xml:space="preserve">соматотропинослобађајући инхибиторни </w:t>
      </w:r>
      <w:r w:rsidR="00B924AF">
        <w:rPr>
          <w:rFonts w:ascii="Times New Roman" w:hAnsi="Times New Roman" w:cs="Times New Roman"/>
          <w:sz w:val="24"/>
          <w:szCs w:val="24"/>
          <w:lang/>
        </w:rPr>
        <w:t>хормон (</w:t>
      </w:r>
      <w:r w:rsidR="00B924AF" w:rsidRPr="002F68A6">
        <w:rPr>
          <w:rFonts w:ascii="Times New Roman" w:hAnsi="Times New Roman" w:cs="Times New Roman"/>
          <w:i/>
          <w:sz w:val="24"/>
          <w:szCs w:val="24"/>
        </w:rPr>
        <w:t>STH</w:t>
      </w:r>
      <w:r w:rsidR="00B924AF">
        <w:rPr>
          <w:rFonts w:ascii="Times New Roman" w:hAnsi="Times New Roman" w:cs="Times New Roman"/>
          <w:i/>
          <w:sz w:val="24"/>
          <w:szCs w:val="24"/>
        </w:rPr>
        <w:t>-RIH</w:t>
      </w:r>
      <w:r w:rsidR="00B924AF">
        <w:rPr>
          <w:rFonts w:ascii="Times New Roman" w:hAnsi="Times New Roman" w:cs="Times New Roman"/>
          <w:sz w:val="24"/>
          <w:szCs w:val="24"/>
        </w:rPr>
        <w:t>)</w:t>
      </w:r>
      <w:r w:rsidR="00B924AF">
        <w:rPr>
          <w:rFonts w:ascii="Times New Roman" w:hAnsi="Times New Roman" w:cs="Times New Roman"/>
          <w:sz w:val="24"/>
          <w:szCs w:val="24"/>
          <w:lang/>
        </w:rPr>
        <w:t>,</w:t>
      </w:r>
      <w:r>
        <w:rPr>
          <w:rFonts w:ascii="Times New Roman" w:hAnsi="Times New Roman" w:cs="Times New Roman"/>
          <w:sz w:val="24"/>
          <w:szCs w:val="24"/>
          <w:lang/>
        </w:rPr>
        <w:t>тиреотропин ослобађајући хормон (</w:t>
      </w:r>
      <w:r w:rsidRPr="002F68A6">
        <w:rPr>
          <w:rFonts w:ascii="Times New Roman" w:hAnsi="Times New Roman" w:cs="Times New Roman"/>
          <w:i/>
          <w:sz w:val="24"/>
          <w:szCs w:val="24"/>
        </w:rPr>
        <w:t>TSH</w:t>
      </w:r>
      <w:r w:rsidR="00AF62A8">
        <w:rPr>
          <w:rFonts w:ascii="Times New Roman" w:hAnsi="Times New Roman" w:cs="Times New Roman"/>
          <w:i/>
          <w:sz w:val="24"/>
          <w:szCs w:val="24"/>
        </w:rPr>
        <w:t>-RH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/>
        </w:rPr>
        <w:t>гонадотропин ослобађајући хормон (</w:t>
      </w:r>
      <w:r w:rsidRPr="002F68A6">
        <w:rPr>
          <w:rFonts w:ascii="Times New Roman" w:hAnsi="Times New Roman" w:cs="Times New Roman"/>
          <w:i/>
          <w:sz w:val="24"/>
          <w:szCs w:val="24"/>
        </w:rPr>
        <w:t>GnTH-RH</w:t>
      </w:r>
      <w:r w:rsidR="008F41F7">
        <w:rPr>
          <w:rFonts w:ascii="Times New Roman" w:hAnsi="Times New Roman" w:cs="Times New Roman"/>
          <w:sz w:val="24"/>
          <w:szCs w:val="24"/>
        </w:rPr>
        <w:t>)</w:t>
      </w:r>
      <w:r w:rsidR="00AF62A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/>
        </w:rPr>
        <w:t>адренокортикотропни ослобађајући хормон (</w:t>
      </w:r>
      <w:r w:rsidRPr="002F68A6">
        <w:rPr>
          <w:rFonts w:ascii="Times New Roman" w:hAnsi="Times New Roman" w:cs="Times New Roman"/>
          <w:i/>
          <w:sz w:val="24"/>
          <w:szCs w:val="24"/>
        </w:rPr>
        <w:t>ACTH</w:t>
      </w:r>
      <w:r w:rsidR="00AF62A8">
        <w:rPr>
          <w:rFonts w:ascii="Times New Roman" w:hAnsi="Times New Roman" w:cs="Times New Roman"/>
          <w:i/>
          <w:sz w:val="24"/>
          <w:szCs w:val="24"/>
        </w:rPr>
        <w:t>-RH</w:t>
      </w:r>
      <w:r>
        <w:rPr>
          <w:rFonts w:ascii="Times New Roman" w:hAnsi="Times New Roman" w:cs="Times New Roman"/>
          <w:sz w:val="24"/>
          <w:szCs w:val="24"/>
        </w:rPr>
        <w:t>)</w:t>
      </w:r>
      <w:r w:rsidR="00B924AF">
        <w:rPr>
          <w:rFonts w:ascii="Times New Roman" w:hAnsi="Times New Roman" w:cs="Times New Roman"/>
          <w:sz w:val="24"/>
          <w:szCs w:val="24"/>
        </w:rPr>
        <w:t xml:space="preserve">, </w:t>
      </w:r>
      <w:r w:rsidR="00B924AF" w:rsidRPr="00B924AF">
        <w:rPr>
          <w:rFonts w:ascii="Times New Roman" w:hAnsi="Times New Roman" w:cs="Times New Roman"/>
          <w:sz w:val="24"/>
          <w:szCs w:val="24"/>
        </w:rPr>
        <w:t>пролактин–инхибирајућифактор</w:t>
      </w:r>
      <w:r w:rsidR="005E7AF0">
        <w:rPr>
          <w:rFonts w:ascii="Times New Roman" w:hAnsi="Times New Roman" w:cs="Times New Roman"/>
          <w:sz w:val="24"/>
          <w:szCs w:val="24"/>
        </w:rPr>
        <w:t xml:space="preserve">. </w:t>
      </w:r>
      <w:r w:rsidR="005E7AF0">
        <w:rPr>
          <w:rFonts w:ascii="Times New Roman" w:hAnsi="Times New Roman" w:cs="Times New Roman"/>
          <w:sz w:val="24"/>
          <w:szCs w:val="24"/>
          <w:lang/>
        </w:rPr>
        <w:t xml:space="preserve">Сви набројани хормони хипоталамуса у хемијском смислу представљају </w:t>
      </w:r>
      <w:r w:rsidR="005E7AF0" w:rsidRPr="00F52966">
        <w:rPr>
          <w:rFonts w:ascii="Times New Roman" w:hAnsi="Times New Roman" w:cs="Times New Roman"/>
          <w:b/>
          <w:sz w:val="24"/>
          <w:szCs w:val="24"/>
          <w:lang/>
        </w:rPr>
        <w:t>полипептиде</w:t>
      </w:r>
      <w:r w:rsidR="005E7AF0">
        <w:rPr>
          <w:rFonts w:ascii="Times New Roman" w:hAnsi="Times New Roman" w:cs="Times New Roman"/>
          <w:sz w:val="24"/>
          <w:szCs w:val="24"/>
          <w:lang/>
        </w:rPr>
        <w:t>.</w:t>
      </w:r>
      <w:r w:rsidR="00807A0D">
        <w:rPr>
          <w:rFonts w:ascii="Times New Roman" w:hAnsi="Times New Roman" w:cs="Times New Roman"/>
          <w:sz w:val="24"/>
          <w:szCs w:val="24"/>
          <w:lang/>
        </w:rPr>
        <w:t xml:space="preserve"> Основна улога хипоталамусних ослобађајућих фактора је дејство на аденохипофизу и контрола секреције тзв </w:t>
      </w:r>
      <w:r w:rsidR="00807A0D">
        <w:rPr>
          <w:rFonts w:ascii="Times New Roman" w:hAnsi="Times New Roman" w:cs="Times New Roman"/>
          <w:sz w:val="24"/>
          <w:szCs w:val="24"/>
        </w:rPr>
        <w:t>,,</w:t>
      </w:r>
      <w:r w:rsidR="00807A0D">
        <w:rPr>
          <w:rFonts w:ascii="Times New Roman" w:hAnsi="Times New Roman" w:cs="Times New Roman"/>
          <w:sz w:val="24"/>
          <w:szCs w:val="24"/>
          <w:lang/>
        </w:rPr>
        <w:t>тропних хормона</w:t>
      </w:r>
      <w:r w:rsidR="00807A0D">
        <w:rPr>
          <w:rFonts w:ascii="Times New Roman" w:hAnsi="Times New Roman" w:cs="Times New Roman"/>
          <w:sz w:val="24"/>
          <w:szCs w:val="24"/>
        </w:rPr>
        <w:t xml:space="preserve">” </w:t>
      </w:r>
      <w:r w:rsidR="00807A0D">
        <w:rPr>
          <w:rFonts w:ascii="Times New Roman" w:hAnsi="Times New Roman" w:cs="Times New Roman"/>
          <w:sz w:val="24"/>
          <w:szCs w:val="24"/>
          <w:lang/>
        </w:rPr>
        <w:t>у чију групу спадају соматотропни хормон (</w:t>
      </w:r>
      <w:r w:rsidR="00807A0D" w:rsidRPr="002F68A6">
        <w:rPr>
          <w:rFonts w:ascii="Times New Roman" w:hAnsi="Times New Roman" w:cs="Times New Roman"/>
          <w:i/>
          <w:sz w:val="24"/>
          <w:szCs w:val="24"/>
        </w:rPr>
        <w:t>STH</w:t>
      </w:r>
      <w:r w:rsidR="002B0E3B">
        <w:rPr>
          <w:rFonts w:ascii="Times New Roman" w:hAnsi="Times New Roman" w:cs="Times New Roman"/>
          <w:sz w:val="24"/>
          <w:szCs w:val="24"/>
          <w:lang/>
        </w:rPr>
        <w:t>), тирео</w:t>
      </w:r>
      <w:r w:rsidR="00807A0D">
        <w:rPr>
          <w:rFonts w:ascii="Times New Roman" w:hAnsi="Times New Roman" w:cs="Times New Roman"/>
          <w:sz w:val="24"/>
          <w:szCs w:val="24"/>
          <w:lang/>
        </w:rPr>
        <w:t>стимулирајући хормон (</w:t>
      </w:r>
      <w:r w:rsidR="00807A0D" w:rsidRPr="002F68A6">
        <w:rPr>
          <w:rFonts w:ascii="Times New Roman" w:hAnsi="Times New Roman" w:cs="Times New Roman"/>
          <w:i/>
          <w:sz w:val="24"/>
          <w:szCs w:val="24"/>
        </w:rPr>
        <w:t>TSH</w:t>
      </w:r>
      <w:r w:rsidR="00807A0D">
        <w:rPr>
          <w:rFonts w:ascii="Times New Roman" w:hAnsi="Times New Roman" w:cs="Times New Roman"/>
          <w:sz w:val="24"/>
          <w:szCs w:val="24"/>
        </w:rPr>
        <w:t>)</w:t>
      </w:r>
      <w:r w:rsidR="00807A0D">
        <w:rPr>
          <w:rFonts w:ascii="Times New Roman" w:hAnsi="Times New Roman" w:cs="Times New Roman"/>
          <w:sz w:val="24"/>
          <w:szCs w:val="24"/>
          <w:lang/>
        </w:rPr>
        <w:t xml:space="preserve">, гонадотропни </w:t>
      </w:r>
      <w:r w:rsidR="00807A0D">
        <w:rPr>
          <w:rFonts w:ascii="Times New Roman" w:hAnsi="Times New Roman" w:cs="Times New Roman"/>
          <w:sz w:val="24"/>
          <w:szCs w:val="24"/>
          <w:lang/>
        </w:rPr>
        <w:lastRenderedPageBreak/>
        <w:t>хормони(фоликулостимулирајући хормон (</w:t>
      </w:r>
      <w:r w:rsidR="00807A0D" w:rsidRPr="00483F29">
        <w:rPr>
          <w:rFonts w:ascii="Times New Roman" w:hAnsi="Times New Roman" w:cs="Times New Roman"/>
          <w:i/>
          <w:sz w:val="24"/>
          <w:szCs w:val="24"/>
        </w:rPr>
        <w:t>FSH</w:t>
      </w:r>
      <w:r w:rsidR="00807A0D">
        <w:rPr>
          <w:rFonts w:ascii="Times New Roman" w:hAnsi="Times New Roman" w:cs="Times New Roman"/>
          <w:sz w:val="24"/>
          <w:szCs w:val="24"/>
        </w:rPr>
        <w:t>)</w:t>
      </w:r>
      <w:r w:rsidR="00807A0D">
        <w:rPr>
          <w:rFonts w:ascii="Times New Roman" w:hAnsi="Times New Roman" w:cs="Times New Roman"/>
          <w:sz w:val="24"/>
          <w:szCs w:val="24"/>
          <w:lang/>
        </w:rPr>
        <w:t xml:space="preserve"> и лутеинизирајући хормон</w:t>
      </w:r>
      <w:r w:rsidR="00807A0D">
        <w:rPr>
          <w:rFonts w:ascii="Times New Roman" w:hAnsi="Times New Roman" w:cs="Times New Roman"/>
          <w:sz w:val="24"/>
          <w:szCs w:val="24"/>
        </w:rPr>
        <w:t xml:space="preserve"> (</w:t>
      </w:r>
      <w:r w:rsidR="00807A0D" w:rsidRPr="00483F29">
        <w:rPr>
          <w:rFonts w:ascii="Times New Roman" w:hAnsi="Times New Roman" w:cs="Times New Roman"/>
          <w:i/>
          <w:sz w:val="24"/>
          <w:szCs w:val="24"/>
        </w:rPr>
        <w:t>LH</w:t>
      </w:r>
      <w:r w:rsidR="00807A0D">
        <w:rPr>
          <w:rFonts w:ascii="Times New Roman" w:hAnsi="Times New Roman" w:cs="Times New Roman"/>
          <w:sz w:val="24"/>
          <w:szCs w:val="24"/>
        </w:rPr>
        <w:t>)</w:t>
      </w:r>
      <w:r w:rsidR="00807A0D">
        <w:rPr>
          <w:rFonts w:ascii="Times New Roman" w:hAnsi="Times New Roman" w:cs="Times New Roman"/>
          <w:sz w:val="24"/>
          <w:szCs w:val="24"/>
          <w:lang/>
        </w:rPr>
        <w:t>) и адренокортикотропни хормон</w:t>
      </w:r>
      <w:r w:rsidR="00807A0D">
        <w:rPr>
          <w:rFonts w:ascii="Times New Roman" w:hAnsi="Times New Roman" w:cs="Times New Roman"/>
          <w:sz w:val="24"/>
          <w:szCs w:val="24"/>
        </w:rPr>
        <w:t xml:space="preserve"> (</w:t>
      </w:r>
      <w:r w:rsidR="00807A0D" w:rsidRPr="00483F29">
        <w:rPr>
          <w:rFonts w:ascii="Times New Roman" w:hAnsi="Times New Roman" w:cs="Times New Roman"/>
          <w:i/>
          <w:sz w:val="24"/>
          <w:szCs w:val="24"/>
        </w:rPr>
        <w:t>ACTH</w:t>
      </w:r>
      <w:r w:rsidR="00807A0D">
        <w:rPr>
          <w:rFonts w:ascii="Times New Roman" w:hAnsi="Times New Roman" w:cs="Times New Roman"/>
          <w:sz w:val="24"/>
          <w:szCs w:val="24"/>
        </w:rPr>
        <w:t>)</w:t>
      </w:r>
      <w:r w:rsidR="00C9181A">
        <w:rPr>
          <w:rFonts w:ascii="Times New Roman" w:hAnsi="Times New Roman" w:cs="Times New Roman"/>
          <w:sz w:val="24"/>
          <w:szCs w:val="24"/>
        </w:rPr>
        <w:t>.</w:t>
      </w:r>
    </w:p>
    <w:p w:rsidR="00AA1CB0" w:rsidRPr="00856D5D" w:rsidRDefault="00AA1CB0" w:rsidP="00856D5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2650D" w:rsidRPr="00D2650D" w:rsidRDefault="00D2650D" w:rsidP="00914F52">
      <w:pPr>
        <w:spacing w:after="0"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ХОРМОНИ ПРЕДЊЕГ РЕЖЊА ХИПОФИЗЕ</w:t>
      </w:r>
    </w:p>
    <w:p w:rsidR="00B24090" w:rsidRDefault="00A72308" w:rsidP="00914F5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 xml:space="preserve">Анатомски хипофиза се састоји из два дела, </w:t>
      </w:r>
      <w:r w:rsidRPr="005F6922">
        <w:rPr>
          <w:rFonts w:ascii="Times New Roman" w:hAnsi="Times New Roman" w:cs="Times New Roman"/>
          <w:b/>
          <w:sz w:val="24"/>
          <w:szCs w:val="24"/>
          <w:lang/>
        </w:rPr>
        <w:t>аденохипофизе</w:t>
      </w:r>
      <w:r>
        <w:rPr>
          <w:rFonts w:ascii="Times New Roman" w:hAnsi="Times New Roman" w:cs="Times New Roman"/>
          <w:sz w:val="24"/>
          <w:szCs w:val="24"/>
          <w:lang/>
        </w:rPr>
        <w:t xml:space="preserve"> (предњи режањ)и </w:t>
      </w:r>
      <w:r w:rsidRPr="005F6922">
        <w:rPr>
          <w:rFonts w:ascii="Times New Roman" w:hAnsi="Times New Roman" w:cs="Times New Roman"/>
          <w:b/>
          <w:sz w:val="24"/>
          <w:szCs w:val="24"/>
          <w:lang/>
        </w:rPr>
        <w:t xml:space="preserve">неурохипофизе </w:t>
      </w:r>
      <w:r>
        <w:rPr>
          <w:rFonts w:ascii="Times New Roman" w:hAnsi="Times New Roman" w:cs="Times New Roman"/>
          <w:sz w:val="24"/>
          <w:szCs w:val="24"/>
          <w:lang/>
        </w:rPr>
        <w:t xml:space="preserve">(задњи режањ). </w:t>
      </w:r>
    </w:p>
    <w:p w:rsidR="004D1196" w:rsidRDefault="00B924AF" w:rsidP="00914F5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Соматотропни хормон или хормон раста (</w:t>
      </w:r>
      <w:r w:rsidRPr="002F68A6">
        <w:rPr>
          <w:rFonts w:ascii="Times New Roman" w:hAnsi="Times New Roman" w:cs="Times New Roman"/>
          <w:i/>
          <w:sz w:val="24"/>
          <w:szCs w:val="24"/>
        </w:rPr>
        <w:t>STH</w:t>
      </w:r>
      <w:r>
        <w:rPr>
          <w:rFonts w:ascii="Times New Roman" w:hAnsi="Times New Roman" w:cs="Times New Roman"/>
          <w:sz w:val="24"/>
          <w:szCs w:val="24"/>
          <w:lang/>
        </w:rPr>
        <w:t xml:space="preserve">) у хемијском погледу представља </w:t>
      </w:r>
      <w:r w:rsidRPr="00F94707">
        <w:rPr>
          <w:rFonts w:ascii="Times New Roman" w:hAnsi="Times New Roman" w:cs="Times New Roman"/>
          <w:b/>
          <w:sz w:val="24"/>
          <w:szCs w:val="24"/>
          <w:lang/>
        </w:rPr>
        <w:t>полипептид</w:t>
      </w:r>
      <w:r w:rsidR="008F41F7">
        <w:rPr>
          <w:rFonts w:ascii="Times New Roman" w:hAnsi="Times New Roman" w:cs="Times New Roman"/>
          <w:sz w:val="24"/>
          <w:szCs w:val="24"/>
          <w:lang/>
        </w:rPr>
        <w:t xml:space="preserve">који садржи 191 аминокиселину. Сама секреција хормона раста се регулише путем дејства два хормона </w:t>
      </w:r>
      <w:r w:rsidR="008F41F7" w:rsidRPr="002F68A6">
        <w:rPr>
          <w:rFonts w:ascii="Times New Roman" w:hAnsi="Times New Roman" w:cs="Times New Roman"/>
          <w:i/>
          <w:sz w:val="24"/>
          <w:szCs w:val="24"/>
        </w:rPr>
        <w:t>STH</w:t>
      </w:r>
      <w:r w:rsidR="008F41F7">
        <w:rPr>
          <w:rFonts w:ascii="Times New Roman" w:hAnsi="Times New Roman" w:cs="Times New Roman"/>
          <w:i/>
          <w:sz w:val="24"/>
          <w:szCs w:val="24"/>
        </w:rPr>
        <w:t>-RH</w:t>
      </w:r>
      <w:r w:rsidR="008F41F7">
        <w:rPr>
          <w:rFonts w:ascii="Times New Roman" w:hAnsi="Times New Roman" w:cs="Times New Roman"/>
          <w:sz w:val="24"/>
          <w:szCs w:val="24"/>
          <w:lang/>
        </w:rPr>
        <w:t xml:space="preserve">и </w:t>
      </w:r>
      <w:r w:rsidR="008F41F7" w:rsidRPr="002F68A6">
        <w:rPr>
          <w:rFonts w:ascii="Times New Roman" w:hAnsi="Times New Roman" w:cs="Times New Roman"/>
          <w:i/>
          <w:sz w:val="24"/>
          <w:szCs w:val="24"/>
        </w:rPr>
        <w:t>STH</w:t>
      </w:r>
      <w:r w:rsidR="008F41F7">
        <w:rPr>
          <w:rFonts w:ascii="Times New Roman" w:hAnsi="Times New Roman" w:cs="Times New Roman"/>
          <w:i/>
          <w:sz w:val="24"/>
          <w:szCs w:val="24"/>
        </w:rPr>
        <w:t>-RIH</w:t>
      </w:r>
      <w:r w:rsidR="008F41F7">
        <w:rPr>
          <w:rFonts w:ascii="Times New Roman" w:hAnsi="Times New Roman" w:cs="Times New Roman"/>
          <w:sz w:val="24"/>
          <w:szCs w:val="24"/>
          <w:lang/>
        </w:rPr>
        <w:t xml:space="preserve">. Динамика секреције хормона раста се мења у зависности од узраста. Одмах по рођењу просутна је екстремно висока концентрација </w:t>
      </w:r>
      <w:r w:rsidR="008F41F7" w:rsidRPr="002F68A6">
        <w:rPr>
          <w:rFonts w:ascii="Times New Roman" w:hAnsi="Times New Roman" w:cs="Times New Roman"/>
          <w:i/>
          <w:sz w:val="24"/>
          <w:szCs w:val="24"/>
        </w:rPr>
        <w:t>STH</w:t>
      </w:r>
      <w:r w:rsidR="008F41F7">
        <w:rPr>
          <w:rFonts w:ascii="Times New Roman" w:hAnsi="Times New Roman" w:cs="Times New Roman"/>
          <w:sz w:val="24"/>
          <w:szCs w:val="24"/>
          <w:lang/>
        </w:rPr>
        <w:t xml:space="preserve">, а смањује се на крају друге недеље по рођењу. Затим у периоду пубертета су присутне високе концентације овог хормона, док после четврте деценије секреција хормона раста потпуно престаје. Дејства хормона раста обухватају </w:t>
      </w:r>
      <w:r w:rsidR="008F41F7" w:rsidRPr="00F94707">
        <w:rPr>
          <w:rFonts w:ascii="Times New Roman" w:hAnsi="Times New Roman" w:cs="Times New Roman"/>
          <w:b/>
          <w:sz w:val="24"/>
          <w:szCs w:val="24"/>
          <w:lang/>
        </w:rPr>
        <w:t>регулацију нормалне в</w:t>
      </w:r>
      <w:r w:rsidR="004D1196" w:rsidRPr="00F94707">
        <w:rPr>
          <w:rFonts w:ascii="Times New Roman" w:hAnsi="Times New Roman" w:cs="Times New Roman"/>
          <w:b/>
          <w:sz w:val="24"/>
          <w:szCs w:val="24"/>
          <w:lang/>
        </w:rPr>
        <w:t>исине и регулацију</w:t>
      </w:r>
      <w:r w:rsidR="008F41F7" w:rsidRPr="00F94707">
        <w:rPr>
          <w:rFonts w:ascii="Times New Roman" w:hAnsi="Times New Roman" w:cs="Times New Roman"/>
          <w:b/>
          <w:sz w:val="24"/>
          <w:szCs w:val="24"/>
          <w:lang/>
        </w:rPr>
        <w:t xml:space="preserve"> метаболичких процеса</w:t>
      </w:r>
      <w:r w:rsidR="008F41F7">
        <w:rPr>
          <w:rFonts w:ascii="Times New Roman" w:hAnsi="Times New Roman" w:cs="Times New Roman"/>
          <w:sz w:val="24"/>
          <w:szCs w:val="24"/>
          <w:lang/>
        </w:rPr>
        <w:t xml:space="preserve">. </w:t>
      </w:r>
      <w:r w:rsidR="004D1196">
        <w:rPr>
          <w:rFonts w:ascii="Times New Roman" w:hAnsi="Times New Roman" w:cs="Times New Roman"/>
          <w:sz w:val="24"/>
          <w:szCs w:val="24"/>
          <w:lang/>
        </w:rPr>
        <w:t xml:space="preserve">Метаболички ефекти </w:t>
      </w:r>
      <w:r w:rsidR="004D1196" w:rsidRPr="002F68A6">
        <w:rPr>
          <w:rFonts w:ascii="Times New Roman" w:hAnsi="Times New Roman" w:cs="Times New Roman"/>
          <w:i/>
          <w:sz w:val="24"/>
          <w:szCs w:val="24"/>
        </w:rPr>
        <w:t>STH</w:t>
      </w:r>
      <w:r w:rsidR="004D1196">
        <w:rPr>
          <w:rFonts w:ascii="Times New Roman" w:hAnsi="Times New Roman" w:cs="Times New Roman"/>
          <w:sz w:val="24"/>
          <w:szCs w:val="24"/>
          <w:lang/>
        </w:rPr>
        <w:t xml:space="preserve">обухватају синтезу протеина, испољава хипергликемички ефекат (антагониста инсулину), активира процес глуконеогензе у јетри, активира процес липолизе у масном ткиву. Као што смо напоменули у претходном тексту хормон раста регулише нормалну висину, односно раст и развој организма, па његов недостатак може да доведе до </w:t>
      </w:r>
      <w:r w:rsidR="004D1196" w:rsidRPr="006C6A64">
        <w:rPr>
          <w:rFonts w:ascii="Times New Roman" w:hAnsi="Times New Roman" w:cs="Times New Roman"/>
          <w:b/>
          <w:sz w:val="24"/>
          <w:szCs w:val="24"/>
          <w:lang/>
        </w:rPr>
        <w:t>патуљатог раста</w:t>
      </w:r>
      <w:r w:rsidR="004D1196">
        <w:rPr>
          <w:rFonts w:ascii="Times New Roman" w:hAnsi="Times New Roman" w:cs="Times New Roman"/>
          <w:sz w:val="24"/>
          <w:szCs w:val="24"/>
          <w:lang/>
        </w:rPr>
        <w:t xml:space="preserve">. Прекомерна продукција </w:t>
      </w:r>
      <w:r w:rsidR="004D1196" w:rsidRPr="002F68A6">
        <w:rPr>
          <w:rFonts w:ascii="Times New Roman" w:hAnsi="Times New Roman" w:cs="Times New Roman"/>
          <w:i/>
          <w:sz w:val="24"/>
          <w:szCs w:val="24"/>
        </w:rPr>
        <w:t>STH</w:t>
      </w:r>
      <w:r w:rsidR="004D1196">
        <w:rPr>
          <w:rFonts w:ascii="Times New Roman" w:hAnsi="Times New Roman" w:cs="Times New Roman"/>
          <w:sz w:val="24"/>
          <w:szCs w:val="24"/>
          <w:lang/>
        </w:rPr>
        <w:t xml:space="preserve"> доводи до појаве </w:t>
      </w:r>
      <w:r w:rsidR="004D1196" w:rsidRPr="006C6A64">
        <w:rPr>
          <w:rFonts w:ascii="Times New Roman" w:hAnsi="Times New Roman" w:cs="Times New Roman"/>
          <w:b/>
          <w:sz w:val="24"/>
          <w:szCs w:val="24"/>
          <w:lang/>
        </w:rPr>
        <w:t>гигантизма</w:t>
      </w:r>
      <w:r w:rsidR="004D1196">
        <w:rPr>
          <w:rFonts w:ascii="Times New Roman" w:hAnsi="Times New Roman" w:cs="Times New Roman"/>
          <w:sz w:val="24"/>
          <w:szCs w:val="24"/>
          <w:lang/>
        </w:rPr>
        <w:t xml:space="preserve">, однсно претераног раста. Појам </w:t>
      </w:r>
      <w:r w:rsidR="004D1196" w:rsidRPr="006C6A64">
        <w:rPr>
          <w:rFonts w:ascii="Times New Roman" w:hAnsi="Times New Roman" w:cs="Times New Roman"/>
          <w:b/>
          <w:sz w:val="24"/>
          <w:szCs w:val="24"/>
          <w:lang/>
        </w:rPr>
        <w:t>акромегалија</w:t>
      </w:r>
      <w:r w:rsidR="004D1196">
        <w:rPr>
          <w:rFonts w:ascii="Times New Roman" w:hAnsi="Times New Roman" w:cs="Times New Roman"/>
          <w:sz w:val="24"/>
          <w:szCs w:val="24"/>
          <w:lang/>
        </w:rPr>
        <w:t xml:space="preserve"> обухвата хиперпродукцију </w:t>
      </w:r>
      <w:r w:rsidR="004D1196" w:rsidRPr="002F68A6">
        <w:rPr>
          <w:rFonts w:ascii="Times New Roman" w:hAnsi="Times New Roman" w:cs="Times New Roman"/>
          <w:i/>
          <w:sz w:val="24"/>
          <w:szCs w:val="24"/>
        </w:rPr>
        <w:t>STH</w:t>
      </w:r>
      <w:r w:rsidR="004D1196" w:rsidRPr="005F6922">
        <w:rPr>
          <w:rFonts w:ascii="Times New Roman" w:hAnsi="Times New Roman" w:cs="Times New Roman"/>
          <w:b/>
          <w:sz w:val="24"/>
          <w:szCs w:val="24"/>
          <w:lang/>
        </w:rPr>
        <w:t>након завршетка периода нормалног раста</w:t>
      </w:r>
      <w:r w:rsidR="004D1196">
        <w:rPr>
          <w:rFonts w:ascii="Times New Roman" w:hAnsi="Times New Roman" w:cs="Times New Roman"/>
          <w:sz w:val="24"/>
          <w:szCs w:val="24"/>
          <w:lang/>
        </w:rPr>
        <w:t>, при чему се јављају феноти</w:t>
      </w:r>
      <w:r w:rsidR="006C6A64">
        <w:rPr>
          <w:rFonts w:ascii="Times New Roman" w:hAnsi="Times New Roman" w:cs="Times New Roman"/>
          <w:sz w:val="24"/>
          <w:szCs w:val="24"/>
          <w:lang/>
        </w:rPr>
        <w:t>пске промене као што су повећање шака</w:t>
      </w:r>
      <w:r w:rsidR="004D1196">
        <w:rPr>
          <w:rFonts w:ascii="Times New Roman" w:hAnsi="Times New Roman" w:cs="Times New Roman"/>
          <w:sz w:val="24"/>
          <w:szCs w:val="24"/>
          <w:lang/>
        </w:rPr>
        <w:t>, стопала, повећање унутрашњих органа и меких ткива.</w:t>
      </w:r>
    </w:p>
    <w:p w:rsidR="00847C55" w:rsidRDefault="004D1196" w:rsidP="00914F5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ab/>
      </w:r>
      <w:r w:rsidR="00483F29">
        <w:rPr>
          <w:rFonts w:ascii="Times New Roman" w:hAnsi="Times New Roman" w:cs="Times New Roman"/>
          <w:sz w:val="24"/>
          <w:szCs w:val="24"/>
          <w:lang/>
        </w:rPr>
        <w:t xml:space="preserve">Адренокортикотропни хормон, </w:t>
      </w:r>
      <w:r w:rsidR="00483F29" w:rsidRPr="00483F29">
        <w:rPr>
          <w:rFonts w:ascii="Times New Roman" w:hAnsi="Times New Roman" w:cs="Times New Roman"/>
          <w:i/>
          <w:sz w:val="24"/>
          <w:szCs w:val="24"/>
        </w:rPr>
        <w:t>ACTH</w:t>
      </w:r>
      <w:r w:rsidR="00867E73">
        <w:rPr>
          <w:rFonts w:ascii="Times New Roman" w:hAnsi="Times New Roman" w:cs="Times New Roman"/>
          <w:sz w:val="24"/>
          <w:szCs w:val="24"/>
          <w:lang/>
        </w:rPr>
        <w:t xml:space="preserve"> је полипептид саграђен од 39 аминокиселина,</w:t>
      </w:r>
      <w:r w:rsidR="00483F29">
        <w:rPr>
          <w:rFonts w:ascii="Times New Roman" w:hAnsi="Times New Roman" w:cs="Times New Roman"/>
          <w:sz w:val="24"/>
          <w:szCs w:val="24"/>
          <w:lang/>
        </w:rPr>
        <w:t xml:space="preserve"> лучи </w:t>
      </w:r>
      <w:r w:rsidR="00867E73">
        <w:rPr>
          <w:rFonts w:ascii="Times New Roman" w:hAnsi="Times New Roman" w:cs="Times New Roman"/>
          <w:sz w:val="24"/>
          <w:szCs w:val="24"/>
          <w:lang/>
        </w:rPr>
        <w:t xml:space="preserve">се </w:t>
      </w:r>
      <w:r w:rsidR="00483F29">
        <w:rPr>
          <w:rFonts w:ascii="Times New Roman" w:hAnsi="Times New Roman" w:cs="Times New Roman"/>
          <w:sz w:val="24"/>
          <w:szCs w:val="24"/>
          <w:lang/>
        </w:rPr>
        <w:t xml:space="preserve">под утицајем </w:t>
      </w:r>
      <w:r w:rsidR="00483F29" w:rsidRPr="002F68A6">
        <w:rPr>
          <w:rFonts w:ascii="Times New Roman" w:hAnsi="Times New Roman" w:cs="Times New Roman"/>
          <w:i/>
          <w:sz w:val="24"/>
          <w:szCs w:val="24"/>
        </w:rPr>
        <w:t>ACTH</w:t>
      </w:r>
      <w:r w:rsidR="00483F29">
        <w:rPr>
          <w:rFonts w:ascii="Times New Roman" w:hAnsi="Times New Roman" w:cs="Times New Roman"/>
          <w:i/>
          <w:sz w:val="24"/>
          <w:szCs w:val="24"/>
        </w:rPr>
        <w:t>-RH</w:t>
      </w:r>
      <w:r w:rsidR="00483F29">
        <w:rPr>
          <w:rFonts w:ascii="Times New Roman" w:hAnsi="Times New Roman" w:cs="Times New Roman"/>
          <w:i/>
          <w:sz w:val="24"/>
          <w:szCs w:val="24"/>
          <w:lang/>
        </w:rPr>
        <w:t xml:space="preserve">, </w:t>
      </w:r>
      <w:r w:rsidR="00483F29">
        <w:rPr>
          <w:rFonts w:ascii="Times New Roman" w:hAnsi="Times New Roman" w:cs="Times New Roman"/>
          <w:sz w:val="24"/>
          <w:szCs w:val="24"/>
          <w:lang/>
        </w:rPr>
        <w:t xml:space="preserve">при чему је основна улога </w:t>
      </w:r>
      <w:r w:rsidR="00483F29" w:rsidRPr="00483F29">
        <w:rPr>
          <w:rFonts w:ascii="Times New Roman" w:hAnsi="Times New Roman" w:cs="Times New Roman"/>
          <w:i/>
          <w:sz w:val="24"/>
          <w:szCs w:val="24"/>
        </w:rPr>
        <w:t>ACTH</w:t>
      </w:r>
      <w:r w:rsidR="00483F29">
        <w:rPr>
          <w:rFonts w:ascii="Times New Roman" w:hAnsi="Times New Roman" w:cs="Times New Roman"/>
          <w:sz w:val="24"/>
          <w:szCs w:val="24"/>
          <w:lang/>
        </w:rPr>
        <w:t xml:space="preserve"> у стимулацији секреције глукокортикоида</w:t>
      </w:r>
      <w:r w:rsidR="00985CEB">
        <w:rPr>
          <w:rFonts w:ascii="Times New Roman" w:hAnsi="Times New Roman" w:cs="Times New Roman"/>
          <w:sz w:val="24"/>
          <w:szCs w:val="24"/>
          <w:lang/>
        </w:rPr>
        <w:t xml:space="preserve"> (првенствено кортизола)</w:t>
      </w:r>
      <w:r w:rsidR="00483F29">
        <w:rPr>
          <w:rFonts w:ascii="Times New Roman" w:hAnsi="Times New Roman" w:cs="Times New Roman"/>
          <w:sz w:val="24"/>
          <w:szCs w:val="24"/>
          <w:lang/>
        </w:rPr>
        <w:t xml:space="preserve">. Прецизније, </w:t>
      </w:r>
      <w:r w:rsidR="00483F29" w:rsidRPr="00483F29">
        <w:rPr>
          <w:rFonts w:ascii="Times New Roman" w:hAnsi="Times New Roman" w:cs="Times New Roman"/>
          <w:i/>
          <w:sz w:val="24"/>
          <w:szCs w:val="24"/>
        </w:rPr>
        <w:t>ACTH</w:t>
      </w:r>
      <w:r w:rsidR="00483F29">
        <w:rPr>
          <w:rFonts w:ascii="Times New Roman" w:hAnsi="Times New Roman" w:cs="Times New Roman"/>
          <w:sz w:val="24"/>
          <w:szCs w:val="24"/>
          <w:lang/>
        </w:rPr>
        <w:t xml:space="preserve"> контролише функцију надбубрежне жлезде.</w:t>
      </w:r>
    </w:p>
    <w:p w:rsidR="00985CEB" w:rsidRPr="003C015E" w:rsidRDefault="00985CEB" w:rsidP="00914F5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ab/>
      </w:r>
      <w:r w:rsidRPr="005F6922">
        <w:rPr>
          <w:rFonts w:ascii="Times New Roman" w:hAnsi="Times New Roman" w:cs="Times New Roman"/>
          <w:b/>
          <w:sz w:val="24"/>
          <w:szCs w:val="24"/>
          <w:lang/>
        </w:rPr>
        <w:t>Тиреостимулирајући</w:t>
      </w:r>
      <w:r>
        <w:rPr>
          <w:rFonts w:ascii="Times New Roman" w:hAnsi="Times New Roman" w:cs="Times New Roman"/>
          <w:sz w:val="24"/>
          <w:szCs w:val="24"/>
          <w:lang/>
        </w:rPr>
        <w:t xml:space="preserve"> хормон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85CEB">
        <w:rPr>
          <w:rFonts w:ascii="Times New Roman" w:hAnsi="Times New Roman" w:cs="Times New Roman"/>
          <w:i/>
          <w:sz w:val="24"/>
          <w:szCs w:val="24"/>
        </w:rPr>
        <w:t>TSH</w:t>
      </w:r>
      <w:r>
        <w:rPr>
          <w:rFonts w:ascii="Times New Roman" w:hAnsi="Times New Roman" w:cs="Times New Roman"/>
          <w:sz w:val="24"/>
          <w:szCs w:val="24"/>
          <w:lang/>
        </w:rPr>
        <w:t xml:space="preserve">је по хемијској структури </w:t>
      </w:r>
      <w:r w:rsidRPr="005F6922">
        <w:rPr>
          <w:rFonts w:ascii="Times New Roman" w:hAnsi="Times New Roman" w:cs="Times New Roman"/>
          <w:b/>
          <w:sz w:val="24"/>
          <w:szCs w:val="24"/>
          <w:lang/>
        </w:rPr>
        <w:t>гликопротеин</w:t>
      </w:r>
      <w:r>
        <w:rPr>
          <w:rFonts w:ascii="Times New Roman" w:hAnsi="Times New Roman" w:cs="Times New Roman"/>
          <w:sz w:val="24"/>
          <w:szCs w:val="24"/>
          <w:lang/>
        </w:rPr>
        <w:t xml:space="preserve">, а основна улога овох хормона је у стимулацији секреције тироксина </w:t>
      </w:r>
      <w:r w:rsidR="005C5F66">
        <w:rPr>
          <w:rFonts w:ascii="Times New Roman" w:hAnsi="Times New Roman" w:cs="Times New Roman"/>
          <w:sz w:val="24"/>
          <w:szCs w:val="24"/>
          <w:lang/>
        </w:rPr>
        <w:t xml:space="preserve">и тријодтиронина. </w:t>
      </w:r>
      <w:r>
        <w:rPr>
          <w:rFonts w:ascii="Times New Roman" w:hAnsi="Times New Roman" w:cs="Times New Roman"/>
          <w:sz w:val="24"/>
          <w:szCs w:val="24"/>
          <w:lang/>
        </w:rPr>
        <w:t>Уколико дође до морфолошких и функционалних промена штитасте жлезде и последичне хипофункције</w:t>
      </w:r>
      <w:r w:rsidR="004F006D">
        <w:rPr>
          <w:rFonts w:ascii="Times New Roman" w:hAnsi="Times New Roman" w:cs="Times New Roman"/>
          <w:sz w:val="24"/>
          <w:szCs w:val="24"/>
          <w:lang/>
        </w:rPr>
        <w:t xml:space="preserve"> (примарни хипотиреоидизам)</w:t>
      </w:r>
      <w:r>
        <w:rPr>
          <w:rFonts w:ascii="Times New Roman" w:hAnsi="Times New Roman" w:cs="Times New Roman"/>
          <w:sz w:val="24"/>
          <w:szCs w:val="24"/>
          <w:lang/>
        </w:rPr>
        <w:t>, доћи ће до повећања</w:t>
      </w:r>
      <w:r w:rsidR="00E84AB5">
        <w:rPr>
          <w:rFonts w:ascii="Times New Roman" w:hAnsi="Times New Roman" w:cs="Times New Roman"/>
          <w:sz w:val="24"/>
          <w:szCs w:val="24"/>
          <w:lang/>
        </w:rPr>
        <w:t xml:space="preserve"> секреције хормона</w:t>
      </w:r>
      <w:r w:rsidRPr="00985CEB">
        <w:rPr>
          <w:rFonts w:ascii="Times New Roman" w:hAnsi="Times New Roman" w:cs="Times New Roman"/>
          <w:i/>
          <w:sz w:val="24"/>
          <w:szCs w:val="24"/>
        </w:rPr>
        <w:t>TSH</w:t>
      </w:r>
      <w:r>
        <w:rPr>
          <w:rFonts w:ascii="Times New Roman" w:hAnsi="Times New Roman" w:cs="Times New Roman"/>
          <w:sz w:val="24"/>
          <w:szCs w:val="24"/>
          <w:lang/>
        </w:rPr>
        <w:t xml:space="preserve">. </w:t>
      </w:r>
      <w:r w:rsidR="009F2785">
        <w:rPr>
          <w:rFonts w:ascii="Times New Roman" w:hAnsi="Times New Roman" w:cs="Times New Roman"/>
          <w:sz w:val="24"/>
          <w:szCs w:val="24"/>
          <w:lang/>
        </w:rPr>
        <w:t>Када</w:t>
      </w:r>
      <w:r>
        <w:rPr>
          <w:rFonts w:ascii="Times New Roman" w:hAnsi="Times New Roman" w:cs="Times New Roman"/>
          <w:sz w:val="24"/>
          <w:szCs w:val="24"/>
          <w:lang/>
        </w:rPr>
        <w:t xml:space="preserve"> штитаста жлезда не лучи хормоне </w:t>
      </w:r>
      <w:r w:rsidR="00E84AB5" w:rsidRPr="00985CEB">
        <w:rPr>
          <w:rFonts w:ascii="Times New Roman" w:hAnsi="Times New Roman" w:cs="Times New Roman"/>
          <w:i/>
          <w:sz w:val="24"/>
          <w:szCs w:val="24"/>
          <w:lang/>
        </w:rPr>
        <w:t>Т</w:t>
      </w:r>
      <w:r w:rsidR="00E84AB5" w:rsidRPr="00985CEB">
        <w:rPr>
          <w:rFonts w:ascii="Times New Roman" w:hAnsi="Times New Roman" w:cs="Times New Roman"/>
          <w:i/>
          <w:sz w:val="24"/>
          <w:szCs w:val="24"/>
          <w:vertAlign w:val="subscript"/>
          <w:lang/>
        </w:rPr>
        <w:t>3</w:t>
      </w:r>
      <w:r w:rsidR="00E84AB5">
        <w:rPr>
          <w:rFonts w:ascii="Times New Roman" w:hAnsi="Times New Roman" w:cs="Times New Roman"/>
          <w:sz w:val="24"/>
          <w:szCs w:val="24"/>
          <w:lang/>
        </w:rPr>
        <w:t xml:space="preserve">и </w:t>
      </w:r>
      <w:r w:rsidR="00E84AB5" w:rsidRPr="00985CEB">
        <w:rPr>
          <w:rFonts w:ascii="Times New Roman" w:hAnsi="Times New Roman" w:cs="Times New Roman"/>
          <w:i/>
          <w:sz w:val="24"/>
          <w:szCs w:val="24"/>
          <w:lang/>
        </w:rPr>
        <w:t>Т</w:t>
      </w:r>
      <w:r w:rsidR="00E84AB5" w:rsidRPr="00985CEB">
        <w:rPr>
          <w:rFonts w:ascii="Times New Roman" w:hAnsi="Times New Roman" w:cs="Times New Roman"/>
          <w:i/>
          <w:sz w:val="24"/>
          <w:szCs w:val="24"/>
          <w:vertAlign w:val="subscript"/>
          <w:lang/>
        </w:rPr>
        <w:t>4</w:t>
      </w:r>
      <w:r w:rsidR="004472A0">
        <w:rPr>
          <w:rFonts w:ascii="Times New Roman" w:hAnsi="Times New Roman" w:cs="Times New Roman"/>
          <w:sz w:val="24"/>
          <w:szCs w:val="24"/>
          <w:lang/>
        </w:rPr>
        <w:t>не долази</w:t>
      </w:r>
      <w:r w:rsidR="00E84AB5">
        <w:rPr>
          <w:rFonts w:ascii="Times New Roman" w:hAnsi="Times New Roman" w:cs="Times New Roman"/>
          <w:sz w:val="24"/>
          <w:szCs w:val="24"/>
          <w:lang/>
        </w:rPr>
        <w:t xml:space="preserve"> до </w:t>
      </w:r>
      <w:r w:rsidR="00E84AB5" w:rsidRPr="00282A68">
        <w:rPr>
          <w:rFonts w:ascii="Times New Roman" w:hAnsi="Times New Roman" w:cs="Times New Roman"/>
          <w:i/>
          <w:sz w:val="24"/>
          <w:szCs w:val="24"/>
        </w:rPr>
        <w:t>,,feed back”</w:t>
      </w:r>
      <w:r w:rsidR="00E84AB5">
        <w:rPr>
          <w:rFonts w:ascii="Times New Roman" w:hAnsi="Times New Roman" w:cs="Times New Roman"/>
          <w:sz w:val="24"/>
          <w:szCs w:val="24"/>
          <w:lang/>
        </w:rPr>
        <w:t xml:space="preserve">инхибиције и </w:t>
      </w:r>
      <w:r w:rsidR="00E84AB5">
        <w:rPr>
          <w:rFonts w:ascii="Times New Roman" w:hAnsi="Times New Roman" w:cs="Times New Roman"/>
          <w:sz w:val="24"/>
          <w:szCs w:val="24"/>
          <w:lang/>
        </w:rPr>
        <w:lastRenderedPageBreak/>
        <w:t xml:space="preserve">последичног смањења </w:t>
      </w:r>
      <w:r w:rsidR="00E84AB5" w:rsidRPr="00985CEB">
        <w:rPr>
          <w:rFonts w:ascii="Times New Roman" w:hAnsi="Times New Roman" w:cs="Times New Roman"/>
          <w:i/>
          <w:sz w:val="24"/>
          <w:szCs w:val="24"/>
        </w:rPr>
        <w:t>TSH</w:t>
      </w:r>
      <w:r w:rsidR="00E84AB5">
        <w:rPr>
          <w:rFonts w:ascii="Times New Roman" w:hAnsi="Times New Roman" w:cs="Times New Roman"/>
          <w:sz w:val="24"/>
          <w:szCs w:val="24"/>
          <w:lang/>
        </w:rPr>
        <w:t xml:space="preserve">, стога висока концентрација </w:t>
      </w:r>
      <w:r w:rsidR="00E84AB5" w:rsidRPr="00985CEB">
        <w:rPr>
          <w:rFonts w:ascii="Times New Roman" w:hAnsi="Times New Roman" w:cs="Times New Roman"/>
          <w:i/>
          <w:sz w:val="24"/>
          <w:szCs w:val="24"/>
        </w:rPr>
        <w:t>TSH</w:t>
      </w:r>
      <w:r w:rsidR="003C015E">
        <w:rPr>
          <w:rFonts w:ascii="Times New Roman" w:hAnsi="Times New Roman" w:cs="Times New Roman"/>
          <w:sz w:val="24"/>
          <w:szCs w:val="24"/>
          <w:lang/>
        </w:rPr>
        <w:t xml:space="preserve"> у плазми може да пробуди сумњу на</w:t>
      </w:r>
      <w:r w:rsidR="004F006D" w:rsidRPr="00AE1CD3">
        <w:rPr>
          <w:rFonts w:ascii="Times New Roman" w:hAnsi="Times New Roman" w:cs="Times New Roman"/>
          <w:b/>
          <w:sz w:val="24"/>
          <w:szCs w:val="24"/>
          <w:lang/>
        </w:rPr>
        <w:t>примарни</w:t>
      </w:r>
      <w:r w:rsidR="00E84AB5" w:rsidRPr="00AE1CD3">
        <w:rPr>
          <w:rFonts w:ascii="Times New Roman" w:hAnsi="Times New Roman" w:cs="Times New Roman"/>
          <w:b/>
          <w:sz w:val="24"/>
          <w:szCs w:val="24"/>
          <w:lang/>
        </w:rPr>
        <w:t xml:space="preserve"> хипотиреоидизам</w:t>
      </w:r>
      <w:r w:rsidR="00E84AB5">
        <w:rPr>
          <w:rFonts w:ascii="Times New Roman" w:hAnsi="Times New Roman" w:cs="Times New Roman"/>
          <w:sz w:val="24"/>
          <w:szCs w:val="24"/>
          <w:lang/>
        </w:rPr>
        <w:t xml:space="preserve">. Ниска концентрација </w:t>
      </w:r>
      <w:r w:rsidR="00E84AB5" w:rsidRPr="00985CEB">
        <w:rPr>
          <w:rFonts w:ascii="Times New Roman" w:hAnsi="Times New Roman" w:cs="Times New Roman"/>
          <w:i/>
          <w:sz w:val="24"/>
          <w:szCs w:val="24"/>
        </w:rPr>
        <w:t>TSH</w:t>
      </w:r>
      <w:r w:rsidR="00E84AB5">
        <w:rPr>
          <w:rFonts w:ascii="Times New Roman" w:hAnsi="Times New Roman" w:cs="Times New Roman"/>
          <w:sz w:val="24"/>
          <w:szCs w:val="24"/>
          <w:lang/>
        </w:rPr>
        <w:t xml:space="preserve"> у плазми се среће код хиперпродукције </w:t>
      </w:r>
      <w:r w:rsidR="00E84AB5" w:rsidRPr="00985CEB">
        <w:rPr>
          <w:rFonts w:ascii="Times New Roman" w:hAnsi="Times New Roman" w:cs="Times New Roman"/>
          <w:i/>
          <w:sz w:val="24"/>
          <w:szCs w:val="24"/>
          <w:lang/>
        </w:rPr>
        <w:t>Т</w:t>
      </w:r>
      <w:r w:rsidR="00E84AB5" w:rsidRPr="00985CEB">
        <w:rPr>
          <w:rFonts w:ascii="Times New Roman" w:hAnsi="Times New Roman" w:cs="Times New Roman"/>
          <w:i/>
          <w:sz w:val="24"/>
          <w:szCs w:val="24"/>
          <w:vertAlign w:val="subscript"/>
          <w:lang/>
        </w:rPr>
        <w:t>3</w:t>
      </w:r>
      <w:r w:rsidR="00E84AB5">
        <w:rPr>
          <w:rFonts w:ascii="Times New Roman" w:hAnsi="Times New Roman" w:cs="Times New Roman"/>
          <w:sz w:val="24"/>
          <w:szCs w:val="24"/>
          <w:lang/>
        </w:rPr>
        <w:t xml:space="preserve">и </w:t>
      </w:r>
      <w:r w:rsidR="00E84AB5" w:rsidRPr="00985CEB">
        <w:rPr>
          <w:rFonts w:ascii="Times New Roman" w:hAnsi="Times New Roman" w:cs="Times New Roman"/>
          <w:i/>
          <w:sz w:val="24"/>
          <w:szCs w:val="24"/>
          <w:lang/>
        </w:rPr>
        <w:t>Т</w:t>
      </w:r>
      <w:r w:rsidR="00E84AB5" w:rsidRPr="00985CEB">
        <w:rPr>
          <w:rFonts w:ascii="Times New Roman" w:hAnsi="Times New Roman" w:cs="Times New Roman"/>
          <w:i/>
          <w:sz w:val="24"/>
          <w:szCs w:val="24"/>
          <w:vertAlign w:val="subscript"/>
          <w:lang/>
        </w:rPr>
        <w:t>4</w:t>
      </w:r>
      <w:r w:rsidR="00E84AB5">
        <w:rPr>
          <w:rFonts w:ascii="Times New Roman" w:hAnsi="Times New Roman" w:cs="Times New Roman"/>
          <w:sz w:val="24"/>
          <w:szCs w:val="24"/>
          <w:lang/>
        </w:rPr>
        <w:t xml:space="preserve"> у оквиру </w:t>
      </w:r>
      <w:r w:rsidR="00E84AB5" w:rsidRPr="005F6922">
        <w:rPr>
          <w:rFonts w:ascii="Times New Roman" w:hAnsi="Times New Roman" w:cs="Times New Roman"/>
          <w:b/>
          <w:sz w:val="24"/>
          <w:szCs w:val="24"/>
          <w:lang/>
        </w:rPr>
        <w:t>примарног хипертиреоидизма</w:t>
      </w:r>
      <w:r w:rsidR="00E84AB5">
        <w:rPr>
          <w:rFonts w:ascii="Times New Roman" w:hAnsi="Times New Roman" w:cs="Times New Roman"/>
          <w:sz w:val="24"/>
          <w:szCs w:val="24"/>
          <w:lang/>
        </w:rPr>
        <w:t>.</w:t>
      </w:r>
      <w:r w:rsidR="003C015E">
        <w:rPr>
          <w:rFonts w:ascii="Times New Roman" w:hAnsi="Times New Roman" w:cs="Times New Roman"/>
          <w:sz w:val="24"/>
          <w:szCs w:val="24"/>
          <w:lang/>
        </w:rPr>
        <w:t xml:space="preserve"> Када штитаста жлезда прекомерно лучи </w:t>
      </w:r>
      <w:r w:rsidR="003C015E" w:rsidRPr="00985CEB">
        <w:rPr>
          <w:rFonts w:ascii="Times New Roman" w:hAnsi="Times New Roman" w:cs="Times New Roman"/>
          <w:i/>
          <w:sz w:val="24"/>
          <w:szCs w:val="24"/>
          <w:lang/>
        </w:rPr>
        <w:t>Т</w:t>
      </w:r>
      <w:r w:rsidR="003C015E" w:rsidRPr="00985CEB">
        <w:rPr>
          <w:rFonts w:ascii="Times New Roman" w:hAnsi="Times New Roman" w:cs="Times New Roman"/>
          <w:i/>
          <w:sz w:val="24"/>
          <w:szCs w:val="24"/>
          <w:vertAlign w:val="subscript"/>
          <w:lang/>
        </w:rPr>
        <w:t>3</w:t>
      </w:r>
      <w:r w:rsidR="003C015E">
        <w:rPr>
          <w:rFonts w:ascii="Times New Roman" w:hAnsi="Times New Roman" w:cs="Times New Roman"/>
          <w:sz w:val="24"/>
          <w:szCs w:val="24"/>
          <w:lang/>
        </w:rPr>
        <w:t xml:space="preserve">и </w:t>
      </w:r>
      <w:r w:rsidR="003C015E" w:rsidRPr="00985CEB">
        <w:rPr>
          <w:rFonts w:ascii="Times New Roman" w:hAnsi="Times New Roman" w:cs="Times New Roman"/>
          <w:i/>
          <w:sz w:val="24"/>
          <w:szCs w:val="24"/>
          <w:lang/>
        </w:rPr>
        <w:t>Т</w:t>
      </w:r>
      <w:r w:rsidR="003C015E" w:rsidRPr="00985CEB">
        <w:rPr>
          <w:rFonts w:ascii="Times New Roman" w:hAnsi="Times New Roman" w:cs="Times New Roman"/>
          <w:i/>
          <w:sz w:val="24"/>
          <w:szCs w:val="24"/>
          <w:vertAlign w:val="subscript"/>
          <w:lang/>
        </w:rPr>
        <w:t>4</w:t>
      </w:r>
      <w:r w:rsidR="003C015E">
        <w:rPr>
          <w:rFonts w:ascii="Times New Roman" w:hAnsi="Times New Roman" w:cs="Times New Roman"/>
          <w:i/>
          <w:sz w:val="24"/>
          <w:szCs w:val="24"/>
          <w:lang/>
        </w:rPr>
        <w:t xml:space="preserve">, </w:t>
      </w:r>
      <w:r w:rsidR="003C015E">
        <w:rPr>
          <w:rFonts w:ascii="Times New Roman" w:hAnsi="Times New Roman" w:cs="Times New Roman"/>
          <w:sz w:val="24"/>
          <w:szCs w:val="24"/>
          <w:lang/>
        </w:rPr>
        <w:t xml:space="preserve">последично долази до </w:t>
      </w:r>
      <w:r w:rsidR="003C015E" w:rsidRPr="00282A68">
        <w:rPr>
          <w:rFonts w:ascii="Times New Roman" w:hAnsi="Times New Roman" w:cs="Times New Roman"/>
          <w:i/>
          <w:sz w:val="24"/>
          <w:szCs w:val="24"/>
        </w:rPr>
        <w:t>,,feed back”</w:t>
      </w:r>
      <w:r w:rsidR="003C015E">
        <w:rPr>
          <w:rFonts w:ascii="Times New Roman" w:hAnsi="Times New Roman" w:cs="Times New Roman"/>
          <w:sz w:val="24"/>
          <w:szCs w:val="24"/>
          <w:lang/>
        </w:rPr>
        <w:t xml:space="preserve">инхибиције и смањења концентрације </w:t>
      </w:r>
      <w:r w:rsidR="003C015E" w:rsidRPr="00985CEB">
        <w:rPr>
          <w:rFonts w:ascii="Times New Roman" w:hAnsi="Times New Roman" w:cs="Times New Roman"/>
          <w:i/>
          <w:sz w:val="24"/>
          <w:szCs w:val="24"/>
        </w:rPr>
        <w:t>TSH</w:t>
      </w:r>
      <w:r w:rsidR="003C015E">
        <w:rPr>
          <w:rFonts w:ascii="Times New Roman" w:hAnsi="Times New Roman" w:cs="Times New Roman"/>
          <w:sz w:val="24"/>
          <w:szCs w:val="24"/>
          <w:lang/>
        </w:rPr>
        <w:t xml:space="preserve"> у плазми.</w:t>
      </w:r>
    </w:p>
    <w:p w:rsidR="00E1711A" w:rsidRDefault="00E1711A" w:rsidP="00914F5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ab/>
        <w:t xml:space="preserve">Пролактин је хормон полипептидне грађе, а секреција овог хормона је под утицајем пролактин инхибирајућег фактора. Основна улога пролактина код жена је у продукцији млека односно процеса </w:t>
      </w:r>
      <w:r w:rsidRPr="00AE1CD3">
        <w:rPr>
          <w:rFonts w:ascii="Times New Roman" w:hAnsi="Times New Roman" w:cs="Times New Roman"/>
          <w:b/>
          <w:sz w:val="24"/>
          <w:szCs w:val="24"/>
          <w:lang/>
        </w:rPr>
        <w:t>лактације</w:t>
      </w:r>
      <w:r>
        <w:rPr>
          <w:rFonts w:ascii="Times New Roman" w:hAnsi="Times New Roman" w:cs="Times New Roman"/>
          <w:sz w:val="24"/>
          <w:szCs w:val="24"/>
          <w:lang/>
        </w:rPr>
        <w:t xml:space="preserve">. Уколико се јави хиперпролактинемија (узрокована туморима хипофизе) код жена може да доведе до појаве галактореје, непрекидног лучења млека и аменореје, изостанка менструације. </w:t>
      </w:r>
    </w:p>
    <w:p w:rsidR="007138C4" w:rsidRDefault="005A6947" w:rsidP="00914F5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ab/>
        <w:t>Гонадотропни хормони, фоликулостимулирајући хормон (</w:t>
      </w:r>
      <w:r w:rsidRPr="00483F29">
        <w:rPr>
          <w:rFonts w:ascii="Times New Roman" w:hAnsi="Times New Roman" w:cs="Times New Roman"/>
          <w:i/>
          <w:sz w:val="24"/>
          <w:szCs w:val="24"/>
        </w:rPr>
        <w:t>FSH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/>
        </w:rPr>
        <w:t xml:space="preserve"> и лутеинизирајући хормон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483F29">
        <w:rPr>
          <w:rFonts w:ascii="Times New Roman" w:hAnsi="Times New Roman" w:cs="Times New Roman"/>
          <w:i/>
          <w:sz w:val="24"/>
          <w:szCs w:val="24"/>
        </w:rPr>
        <w:t>LH</w:t>
      </w:r>
      <w:r>
        <w:rPr>
          <w:rFonts w:ascii="Times New Roman" w:hAnsi="Times New Roman" w:cs="Times New Roman"/>
          <w:sz w:val="24"/>
          <w:szCs w:val="24"/>
        </w:rPr>
        <w:t>)</w:t>
      </w:r>
      <w:r w:rsidR="007A50F4">
        <w:rPr>
          <w:rFonts w:ascii="Times New Roman" w:hAnsi="Times New Roman" w:cs="Times New Roman"/>
          <w:sz w:val="24"/>
          <w:szCs w:val="24"/>
          <w:lang/>
        </w:rPr>
        <w:t xml:space="preserve"> имају битну улогу у сазревању и развоју мушких и женских полних гонада (тестиса и оваријума)</w:t>
      </w:r>
      <w:r w:rsidR="00211702">
        <w:rPr>
          <w:rFonts w:ascii="Times New Roman" w:hAnsi="Times New Roman" w:cs="Times New Roman"/>
          <w:sz w:val="24"/>
          <w:szCs w:val="24"/>
          <w:lang/>
        </w:rPr>
        <w:t xml:space="preserve"> и њихову продукцију стимулише </w:t>
      </w:r>
      <w:r w:rsidR="00211702" w:rsidRPr="002F68A6">
        <w:rPr>
          <w:rFonts w:ascii="Times New Roman" w:hAnsi="Times New Roman" w:cs="Times New Roman"/>
          <w:i/>
          <w:sz w:val="24"/>
          <w:szCs w:val="24"/>
        </w:rPr>
        <w:t>GnTH-RH</w:t>
      </w:r>
      <w:r w:rsidR="00AE1CD3">
        <w:rPr>
          <w:rFonts w:ascii="Times New Roman" w:hAnsi="Times New Roman" w:cs="Times New Roman"/>
          <w:sz w:val="24"/>
          <w:szCs w:val="24"/>
          <w:lang/>
        </w:rPr>
        <w:t>. У</w:t>
      </w:r>
      <w:r w:rsidR="00514039">
        <w:rPr>
          <w:rFonts w:ascii="Times New Roman" w:hAnsi="Times New Roman" w:cs="Times New Roman"/>
          <w:sz w:val="24"/>
          <w:szCs w:val="24"/>
          <w:lang/>
        </w:rPr>
        <w:t>лога фоликулостимулирајућег</w:t>
      </w:r>
      <w:r w:rsidR="003C69BC">
        <w:rPr>
          <w:rFonts w:ascii="Times New Roman" w:hAnsi="Times New Roman" w:cs="Times New Roman"/>
          <w:sz w:val="24"/>
          <w:szCs w:val="24"/>
          <w:lang/>
        </w:rPr>
        <w:t xml:space="preserve"> хормон</w:t>
      </w:r>
      <w:r w:rsidR="00514039">
        <w:rPr>
          <w:rFonts w:ascii="Times New Roman" w:hAnsi="Times New Roman" w:cs="Times New Roman"/>
          <w:sz w:val="24"/>
          <w:szCs w:val="24"/>
          <w:lang/>
        </w:rPr>
        <w:t>а</w:t>
      </w:r>
      <w:r w:rsidR="003C69BC">
        <w:rPr>
          <w:rFonts w:ascii="Times New Roman" w:hAnsi="Times New Roman" w:cs="Times New Roman"/>
          <w:sz w:val="24"/>
          <w:szCs w:val="24"/>
          <w:lang/>
        </w:rPr>
        <w:t xml:space="preserve"> (</w:t>
      </w:r>
      <w:r w:rsidR="003C69BC" w:rsidRPr="00483F29">
        <w:rPr>
          <w:rFonts w:ascii="Times New Roman" w:hAnsi="Times New Roman" w:cs="Times New Roman"/>
          <w:i/>
          <w:sz w:val="24"/>
          <w:szCs w:val="24"/>
        </w:rPr>
        <w:t>FSH</w:t>
      </w:r>
      <w:r w:rsidR="003C69BC">
        <w:rPr>
          <w:rFonts w:ascii="Times New Roman" w:hAnsi="Times New Roman" w:cs="Times New Roman"/>
          <w:sz w:val="24"/>
          <w:szCs w:val="24"/>
        </w:rPr>
        <w:t>)</w:t>
      </w:r>
      <w:r w:rsidR="00514039">
        <w:rPr>
          <w:rFonts w:ascii="Times New Roman" w:hAnsi="Times New Roman" w:cs="Times New Roman"/>
          <w:sz w:val="24"/>
          <w:szCs w:val="24"/>
          <w:lang/>
        </w:rPr>
        <w:t xml:space="preserve"> је у сазревању фо</w:t>
      </w:r>
      <w:r w:rsidR="005C5F66">
        <w:rPr>
          <w:rFonts w:ascii="Times New Roman" w:hAnsi="Times New Roman" w:cs="Times New Roman"/>
          <w:sz w:val="24"/>
          <w:szCs w:val="24"/>
          <w:lang/>
        </w:rPr>
        <w:t>ликула и развоју сперматоцита. Л</w:t>
      </w:r>
      <w:r w:rsidR="00514039">
        <w:rPr>
          <w:rFonts w:ascii="Times New Roman" w:hAnsi="Times New Roman" w:cs="Times New Roman"/>
          <w:sz w:val="24"/>
          <w:szCs w:val="24"/>
          <w:lang/>
        </w:rPr>
        <w:t>утеинизирајући хормон</w:t>
      </w:r>
      <w:r w:rsidR="00514039">
        <w:rPr>
          <w:rFonts w:ascii="Times New Roman" w:hAnsi="Times New Roman" w:cs="Times New Roman"/>
          <w:sz w:val="24"/>
          <w:szCs w:val="24"/>
        </w:rPr>
        <w:t xml:space="preserve"> (</w:t>
      </w:r>
      <w:r w:rsidR="00514039" w:rsidRPr="00483F29">
        <w:rPr>
          <w:rFonts w:ascii="Times New Roman" w:hAnsi="Times New Roman" w:cs="Times New Roman"/>
          <w:i/>
          <w:sz w:val="24"/>
          <w:szCs w:val="24"/>
        </w:rPr>
        <w:t>LH</w:t>
      </w:r>
      <w:r w:rsidR="00514039">
        <w:rPr>
          <w:rFonts w:ascii="Times New Roman" w:hAnsi="Times New Roman" w:cs="Times New Roman"/>
          <w:sz w:val="24"/>
          <w:szCs w:val="24"/>
        </w:rPr>
        <w:t>)</w:t>
      </w:r>
      <w:r w:rsidR="00514039">
        <w:rPr>
          <w:rFonts w:ascii="Times New Roman" w:hAnsi="Times New Roman" w:cs="Times New Roman"/>
          <w:sz w:val="24"/>
          <w:szCs w:val="24"/>
          <w:lang/>
        </w:rPr>
        <w:t xml:space="preserve"> стимулише продукцију тестостерона у Лајдиговим ћелијама тестиса и стимулише продукције прогестерона од стране </w:t>
      </w:r>
      <w:r w:rsidR="00514039">
        <w:rPr>
          <w:rFonts w:ascii="Times New Roman" w:hAnsi="Times New Roman" w:cs="Times New Roman"/>
          <w:i/>
          <w:sz w:val="24"/>
          <w:szCs w:val="24"/>
        </w:rPr>
        <w:t>corpus luteum-</w:t>
      </w:r>
      <w:r w:rsidR="00514039" w:rsidRPr="00514039">
        <w:rPr>
          <w:rFonts w:ascii="Times New Roman" w:hAnsi="Times New Roman" w:cs="Times New Roman"/>
          <w:sz w:val="24"/>
          <w:szCs w:val="24"/>
          <w:lang/>
        </w:rPr>
        <w:t>а</w:t>
      </w:r>
      <w:r w:rsidR="00514039">
        <w:rPr>
          <w:rFonts w:ascii="Times New Roman" w:hAnsi="Times New Roman" w:cs="Times New Roman"/>
          <w:sz w:val="24"/>
          <w:szCs w:val="24"/>
          <w:lang/>
        </w:rPr>
        <w:t xml:space="preserve"> јајника.</w:t>
      </w:r>
      <w:r w:rsidR="00226E45">
        <w:rPr>
          <w:rFonts w:ascii="Times New Roman" w:hAnsi="Times New Roman" w:cs="Times New Roman"/>
          <w:sz w:val="24"/>
          <w:szCs w:val="24"/>
          <w:lang/>
        </w:rPr>
        <w:t xml:space="preserve"> Концентрација </w:t>
      </w:r>
      <w:r w:rsidR="00226E45" w:rsidRPr="00483F29">
        <w:rPr>
          <w:rFonts w:ascii="Times New Roman" w:hAnsi="Times New Roman" w:cs="Times New Roman"/>
          <w:i/>
          <w:sz w:val="24"/>
          <w:szCs w:val="24"/>
        </w:rPr>
        <w:t>FSH</w:t>
      </w:r>
      <w:r w:rsidR="00226E45">
        <w:rPr>
          <w:rFonts w:ascii="Times New Roman" w:hAnsi="Times New Roman" w:cs="Times New Roman"/>
          <w:sz w:val="24"/>
          <w:szCs w:val="24"/>
          <w:lang/>
        </w:rPr>
        <w:t xml:space="preserve"> и </w:t>
      </w:r>
      <w:r w:rsidR="00226E45" w:rsidRPr="00483F29">
        <w:rPr>
          <w:rFonts w:ascii="Times New Roman" w:hAnsi="Times New Roman" w:cs="Times New Roman"/>
          <w:i/>
          <w:sz w:val="24"/>
          <w:szCs w:val="24"/>
        </w:rPr>
        <w:t>LH</w:t>
      </w:r>
      <w:r w:rsidR="0052487B">
        <w:rPr>
          <w:rFonts w:ascii="Times New Roman" w:hAnsi="Times New Roman" w:cs="Times New Roman"/>
          <w:sz w:val="24"/>
          <w:szCs w:val="24"/>
          <w:lang/>
        </w:rPr>
        <w:t>у крви динамично се мења током менструалног циклуса.</w:t>
      </w:r>
    </w:p>
    <w:p w:rsidR="009E2AA9" w:rsidRDefault="00F77BDE" w:rsidP="00914F5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ХОРМОНИ ЗАДЊЕГ РЕЖЊА ХИПОФИЗЕ</w:t>
      </w:r>
    </w:p>
    <w:p w:rsidR="007138C4" w:rsidRDefault="007138C4" w:rsidP="00914F5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ab/>
        <w:t xml:space="preserve">У хормоне задњег режња хипофизе спадају вазопресин и окситоцин. Оба хормона се синтетишу у хипоталамусу, док их лучи задњи режањ хипофизе. </w:t>
      </w:r>
    </w:p>
    <w:p w:rsidR="007138C4" w:rsidRDefault="007138C4" w:rsidP="00914F5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ab/>
      </w:r>
      <w:r w:rsidRPr="00D204DD">
        <w:rPr>
          <w:rFonts w:ascii="Times New Roman" w:hAnsi="Times New Roman" w:cs="Times New Roman"/>
          <w:b/>
          <w:sz w:val="24"/>
          <w:szCs w:val="24"/>
          <w:lang/>
        </w:rPr>
        <w:t>Вазопресин</w:t>
      </w:r>
      <w:r>
        <w:rPr>
          <w:rFonts w:ascii="Times New Roman" w:hAnsi="Times New Roman" w:cs="Times New Roman"/>
          <w:sz w:val="24"/>
          <w:szCs w:val="24"/>
          <w:lang/>
        </w:rPr>
        <w:t xml:space="preserve"> се често назива и антидиуретски хормон (</w:t>
      </w:r>
      <w:r w:rsidRPr="007138C4">
        <w:rPr>
          <w:rFonts w:ascii="Times New Roman" w:hAnsi="Times New Roman" w:cs="Times New Roman"/>
          <w:i/>
          <w:sz w:val="24"/>
          <w:szCs w:val="24"/>
        </w:rPr>
        <w:t>ADH</w:t>
      </w:r>
      <w:r>
        <w:rPr>
          <w:rFonts w:ascii="Times New Roman" w:hAnsi="Times New Roman" w:cs="Times New Roman"/>
          <w:sz w:val="24"/>
          <w:szCs w:val="24"/>
        </w:rPr>
        <w:t>)</w:t>
      </w:r>
      <w:r w:rsidR="00736562">
        <w:rPr>
          <w:rFonts w:ascii="Times New Roman" w:hAnsi="Times New Roman" w:cs="Times New Roman"/>
          <w:sz w:val="24"/>
          <w:szCs w:val="24"/>
          <w:lang/>
        </w:rPr>
        <w:t xml:space="preserve"> по хемијској структури је нонапептид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/>
        </w:rPr>
        <w:t xml:space="preserve">а ефекат вазопресина се огледа у  </w:t>
      </w:r>
      <w:r w:rsidRPr="00EC335F">
        <w:rPr>
          <w:rFonts w:ascii="Times New Roman" w:hAnsi="Times New Roman" w:cs="Times New Roman"/>
          <w:b/>
          <w:sz w:val="24"/>
          <w:szCs w:val="24"/>
          <w:lang/>
        </w:rPr>
        <w:t>антидиуретском ефекту</w:t>
      </w:r>
      <w:r>
        <w:rPr>
          <w:rFonts w:ascii="Times New Roman" w:hAnsi="Times New Roman" w:cs="Times New Roman"/>
          <w:sz w:val="24"/>
          <w:szCs w:val="24"/>
          <w:lang/>
        </w:rPr>
        <w:t xml:space="preserve"> деловањем на дисталне тубуле нефрона  и повећањем тонуса глатке мускулатуре васкуларног сист</w:t>
      </w:r>
      <w:r w:rsidR="00D0702C">
        <w:rPr>
          <w:rFonts w:ascii="Times New Roman" w:hAnsi="Times New Roman" w:cs="Times New Roman"/>
          <w:sz w:val="24"/>
          <w:szCs w:val="24"/>
          <w:lang/>
        </w:rPr>
        <w:t>ема. Осмоларност плазме има кључ</w:t>
      </w:r>
      <w:r>
        <w:rPr>
          <w:rFonts w:ascii="Times New Roman" w:hAnsi="Times New Roman" w:cs="Times New Roman"/>
          <w:sz w:val="24"/>
          <w:szCs w:val="24"/>
          <w:lang/>
        </w:rPr>
        <w:t xml:space="preserve">ни утицај на секрецију вазопресина. Када се повећава осмоларност плазме, повећава се и секреција вазопресина. Уколико дође до смањења осмоларности плазме, онда се последично смањује секреција вазопресина. </w:t>
      </w:r>
      <w:r w:rsidR="00C13F46" w:rsidRPr="00EC335F">
        <w:rPr>
          <w:rFonts w:ascii="Times New Roman" w:hAnsi="Times New Roman" w:cs="Times New Roman"/>
          <w:b/>
          <w:sz w:val="24"/>
          <w:szCs w:val="24"/>
          <w:lang/>
        </w:rPr>
        <w:t>Инсипидни дијабетес</w:t>
      </w:r>
      <w:r w:rsidR="00C13F46" w:rsidRPr="00C13F46">
        <w:rPr>
          <w:rFonts w:ascii="Times New Roman" w:hAnsi="Times New Roman" w:cs="Times New Roman"/>
          <w:sz w:val="24"/>
          <w:szCs w:val="24"/>
          <w:lang/>
        </w:rPr>
        <w:t xml:space="preserve"> (</w:t>
      </w:r>
      <w:r w:rsidR="00C13F46" w:rsidRPr="00C13F46">
        <w:rPr>
          <w:rFonts w:ascii="Times New Roman" w:hAnsi="Times New Roman" w:cs="Times New Roman"/>
          <w:i/>
          <w:sz w:val="24"/>
          <w:szCs w:val="24"/>
          <w:lang/>
        </w:rPr>
        <w:t>diabetes insipidus</w:t>
      </w:r>
      <w:r w:rsidR="00C13F46" w:rsidRPr="00C13F46">
        <w:rPr>
          <w:rFonts w:ascii="Times New Roman" w:hAnsi="Times New Roman" w:cs="Times New Roman"/>
          <w:sz w:val="24"/>
          <w:szCs w:val="24"/>
          <w:lang/>
        </w:rPr>
        <w:t>)</w:t>
      </w:r>
      <w:r w:rsidR="00C13F46">
        <w:rPr>
          <w:rFonts w:ascii="Times New Roman" w:hAnsi="Times New Roman" w:cs="Times New Roman"/>
          <w:sz w:val="24"/>
          <w:szCs w:val="24"/>
          <w:lang/>
        </w:rPr>
        <w:t xml:space="preserve"> је стање код кога долази до губитка способности лучења </w:t>
      </w:r>
      <w:r w:rsidR="00C13F46" w:rsidRPr="007138C4">
        <w:rPr>
          <w:rFonts w:ascii="Times New Roman" w:hAnsi="Times New Roman" w:cs="Times New Roman"/>
          <w:i/>
          <w:sz w:val="24"/>
          <w:szCs w:val="24"/>
        </w:rPr>
        <w:t>ADH</w:t>
      </w:r>
      <w:r w:rsidR="00C13F46">
        <w:rPr>
          <w:rFonts w:ascii="Times New Roman" w:hAnsi="Times New Roman" w:cs="Times New Roman"/>
          <w:sz w:val="24"/>
          <w:szCs w:val="24"/>
          <w:lang/>
        </w:rPr>
        <w:t>, може да се јави услед тумора, запаљенских процеса, хируршких интервенција</w:t>
      </w:r>
      <w:r w:rsidR="00C13F46" w:rsidRPr="00C13F46">
        <w:rPr>
          <w:rFonts w:ascii="Times New Roman" w:hAnsi="Times New Roman" w:cs="Times New Roman"/>
          <w:sz w:val="24"/>
          <w:szCs w:val="24"/>
          <w:lang/>
        </w:rPr>
        <w:t xml:space="preserve"> у хипоталамусно-хипофизној регији</w:t>
      </w:r>
      <w:r w:rsidR="00C13F46">
        <w:rPr>
          <w:rFonts w:ascii="Times New Roman" w:hAnsi="Times New Roman" w:cs="Times New Roman"/>
          <w:sz w:val="24"/>
          <w:szCs w:val="24"/>
          <w:lang/>
        </w:rPr>
        <w:t xml:space="preserve"> и других стања. Услед недостатка </w:t>
      </w:r>
      <w:r w:rsidR="00C13F46" w:rsidRPr="007138C4">
        <w:rPr>
          <w:rFonts w:ascii="Times New Roman" w:hAnsi="Times New Roman" w:cs="Times New Roman"/>
          <w:i/>
          <w:sz w:val="24"/>
          <w:szCs w:val="24"/>
        </w:rPr>
        <w:t>ADH</w:t>
      </w:r>
      <w:r w:rsidR="00C13F46">
        <w:rPr>
          <w:rFonts w:ascii="Times New Roman" w:hAnsi="Times New Roman" w:cs="Times New Roman"/>
          <w:sz w:val="24"/>
          <w:szCs w:val="24"/>
          <w:lang/>
        </w:rPr>
        <w:t>долази до секретовања велик</w:t>
      </w:r>
      <w:r w:rsidR="000F092C">
        <w:rPr>
          <w:rFonts w:ascii="Times New Roman" w:hAnsi="Times New Roman" w:cs="Times New Roman"/>
          <w:sz w:val="24"/>
          <w:szCs w:val="24"/>
          <w:lang/>
        </w:rPr>
        <w:t xml:space="preserve">е количине хипотоничне мокреће. </w:t>
      </w:r>
      <w:r w:rsidR="000F092C" w:rsidRPr="000F092C">
        <w:rPr>
          <w:rFonts w:ascii="Times New Roman" w:hAnsi="Times New Roman" w:cs="Times New Roman"/>
          <w:sz w:val="24"/>
          <w:szCs w:val="24"/>
          <w:lang/>
        </w:rPr>
        <w:t>Количина излучене мокраће може износити 5-20 литара за 24 сата</w:t>
      </w:r>
      <w:r w:rsidR="00EC335F">
        <w:rPr>
          <w:rFonts w:ascii="Times New Roman" w:hAnsi="Times New Roman" w:cs="Times New Roman"/>
          <w:sz w:val="24"/>
          <w:szCs w:val="24"/>
          <w:lang/>
        </w:rPr>
        <w:t>!</w:t>
      </w:r>
    </w:p>
    <w:p w:rsidR="00736562" w:rsidRDefault="001E472E" w:rsidP="00914F5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lastRenderedPageBreak/>
        <w:tab/>
      </w:r>
      <w:r w:rsidRPr="00D204DD">
        <w:rPr>
          <w:rFonts w:ascii="Times New Roman" w:hAnsi="Times New Roman" w:cs="Times New Roman"/>
          <w:b/>
          <w:sz w:val="24"/>
          <w:szCs w:val="24"/>
          <w:lang/>
        </w:rPr>
        <w:t>Окситоцин</w:t>
      </w:r>
      <w:r>
        <w:rPr>
          <w:rFonts w:ascii="Times New Roman" w:hAnsi="Times New Roman" w:cs="Times New Roman"/>
          <w:sz w:val="24"/>
          <w:szCs w:val="24"/>
          <w:lang/>
        </w:rPr>
        <w:t xml:space="preserve"> је </w:t>
      </w:r>
      <w:r w:rsidR="003C37C2">
        <w:rPr>
          <w:rFonts w:ascii="Times New Roman" w:hAnsi="Times New Roman" w:cs="Times New Roman"/>
          <w:sz w:val="24"/>
          <w:szCs w:val="24"/>
          <w:lang/>
        </w:rPr>
        <w:t xml:space="preserve">по хемијској структури је нонапептид и има две улоге у организму у порођају и лактацији. </w:t>
      </w:r>
      <w:r w:rsidR="00685A2E">
        <w:rPr>
          <w:rFonts w:ascii="Times New Roman" w:hAnsi="Times New Roman" w:cs="Times New Roman"/>
          <w:sz w:val="24"/>
          <w:szCs w:val="24"/>
          <w:lang/>
        </w:rPr>
        <w:t xml:space="preserve">За време порођаја долази до повећаног ослобађања окситоцина при чему долази до повећања </w:t>
      </w:r>
      <w:r w:rsidR="00685A2E" w:rsidRPr="00AA2BF3">
        <w:rPr>
          <w:rFonts w:ascii="Times New Roman" w:hAnsi="Times New Roman" w:cs="Times New Roman"/>
          <w:b/>
          <w:sz w:val="24"/>
          <w:szCs w:val="24"/>
          <w:lang/>
        </w:rPr>
        <w:t>контракције утеруса</w:t>
      </w:r>
      <w:r w:rsidR="00685A2E">
        <w:rPr>
          <w:rFonts w:ascii="Times New Roman" w:hAnsi="Times New Roman" w:cs="Times New Roman"/>
          <w:sz w:val="24"/>
          <w:szCs w:val="24"/>
          <w:lang/>
        </w:rPr>
        <w:t xml:space="preserve">, а након порођаја окситоцин испољва своје дејство на глатка </w:t>
      </w:r>
      <w:r w:rsidR="00685A2E" w:rsidRPr="00AA2BF3">
        <w:rPr>
          <w:rFonts w:ascii="Times New Roman" w:hAnsi="Times New Roman" w:cs="Times New Roman"/>
          <w:b/>
          <w:sz w:val="24"/>
          <w:szCs w:val="24"/>
          <w:lang/>
        </w:rPr>
        <w:t>мишићна влакна млечних жлезде</w:t>
      </w:r>
      <w:r w:rsidR="00685A2E">
        <w:rPr>
          <w:rFonts w:ascii="Times New Roman" w:hAnsi="Times New Roman" w:cs="Times New Roman"/>
          <w:sz w:val="24"/>
          <w:szCs w:val="24"/>
          <w:lang/>
        </w:rPr>
        <w:t xml:space="preserve"> доводећи до последичног лучења млека.</w:t>
      </w:r>
    </w:p>
    <w:p w:rsidR="00D06B5B" w:rsidRDefault="00D06B5B" w:rsidP="00914F5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ХОРМОНИ ШТИТАСТЕ ЖЛЕЗДЕ</w:t>
      </w:r>
    </w:p>
    <w:p w:rsidR="003C5F76" w:rsidRDefault="00703B1E" w:rsidP="00914F5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703B1E">
        <w:rPr>
          <w:rFonts w:ascii="Times New Roman" w:hAnsi="Times New Roman" w:cs="Times New Roman"/>
          <w:sz w:val="24"/>
          <w:szCs w:val="24"/>
          <w:lang/>
        </w:rPr>
        <w:t xml:space="preserve">Тироидеа лучи </w:t>
      </w:r>
      <w:r>
        <w:rPr>
          <w:rFonts w:ascii="Times New Roman" w:hAnsi="Times New Roman" w:cs="Times New Roman"/>
          <w:sz w:val="24"/>
          <w:szCs w:val="24"/>
          <w:lang/>
        </w:rPr>
        <w:t xml:space="preserve"> хормоне </w:t>
      </w:r>
      <w:r w:rsidR="005F6922" w:rsidRPr="00703B1E">
        <w:rPr>
          <w:rFonts w:ascii="Times New Roman" w:hAnsi="Times New Roman" w:cs="Times New Roman"/>
          <w:sz w:val="24"/>
          <w:szCs w:val="24"/>
          <w:lang/>
        </w:rPr>
        <w:t>тријодотиронин</w:t>
      </w:r>
      <w:r w:rsidR="005F6922" w:rsidRPr="00985CEB">
        <w:rPr>
          <w:rFonts w:ascii="Times New Roman" w:hAnsi="Times New Roman" w:cs="Times New Roman"/>
          <w:i/>
          <w:sz w:val="24"/>
          <w:szCs w:val="24"/>
          <w:lang/>
        </w:rPr>
        <w:t>Т</w:t>
      </w:r>
      <w:r w:rsidR="005F6922" w:rsidRPr="00985CEB">
        <w:rPr>
          <w:rFonts w:ascii="Times New Roman" w:hAnsi="Times New Roman" w:cs="Times New Roman"/>
          <w:i/>
          <w:sz w:val="24"/>
          <w:szCs w:val="24"/>
          <w:vertAlign w:val="subscript"/>
          <w:lang/>
        </w:rPr>
        <w:t>3</w:t>
      </w:r>
      <w:r w:rsidR="005F6922">
        <w:rPr>
          <w:rFonts w:ascii="Times New Roman" w:hAnsi="Times New Roman" w:cs="Times New Roman"/>
          <w:sz w:val="24"/>
          <w:szCs w:val="24"/>
        </w:rPr>
        <w:t xml:space="preserve">, </w:t>
      </w:r>
      <w:r w:rsidRPr="00703B1E">
        <w:rPr>
          <w:rFonts w:ascii="Times New Roman" w:hAnsi="Times New Roman" w:cs="Times New Roman"/>
          <w:sz w:val="24"/>
          <w:szCs w:val="24"/>
          <w:lang/>
        </w:rPr>
        <w:t>тироксин</w:t>
      </w:r>
      <w:r w:rsidR="00D204DD" w:rsidRPr="00D204DD">
        <w:rPr>
          <w:rFonts w:ascii="Times New Roman" w:hAnsi="Times New Roman" w:cs="Times New Roman"/>
          <w:i/>
          <w:sz w:val="24"/>
          <w:szCs w:val="24"/>
          <w:lang/>
        </w:rPr>
        <w:t>Т4</w:t>
      </w:r>
      <w:r w:rsidRPr="00703B1E">
        <w:rPr>
          <w:rFonts w:ascii="Times New Roman" w:hAnsi="Times New Roman" w:cs="Times New Roman"/>
          <w:sz w:val="24"/>
          <w:szCs w:val="24"/>
          <w:lang/>
        </w:rPr>
        <w:t xml:space="preserve">, и тирокалцитонин, за чију је синтезу неопходан </w:t>
      </w:r>
      <w:r w:rsidRPr="0083739B">
        <w:rPr>
          <w:rFonts w:ascii="Times New Roman" w:hAnsi="Times New Roman" w:cs="Times New Roman"/>
          <w:b/>
          <w:sz w:val="24"/>
          <w:szCs w:val="24"/>
          <w:lang/>
        </w:rPr>
        <w:t>јод</w:t>
      </w:r>
      <w:r>
        <w:rPr>
          <w:rFonts w:ascii="Times New Roman" w:hAnsi="Times New Roman" w:cs="Times New Roman"/>
          <w:sz w:val="24"/>
          <w:szCs w:val="24"/>
          <w:lang/>
        </w:rPr>
        <w:t>.</w:t>
      </w:r>
      <w:r w:rsidR="003C5F76" w:rsidRPr="003B43E3">
        <w:rPr>
          <w:rFonts w:ascii="Times New Roman" w:hAnsi="Times New Roman" w:cs="Times New Roman"/>
          <w:sz w:val="24"/>
          <w:szCs w:val="24"/>
          <w:lang/>
        </w:rPr>
        <w:t xml:space="preserve">Почетак синтезе тиреоидних хормона се одиграва увођењем јода у аминокиселински остатак </w:t>
      </w:r>
      <w:r w:rsidR="003C5F76" w:rsidRPr="00D204DD">
        <w:rPr>
          <w:rFonts w:ascii="Times New Roman" w:hAnsi="Times New Roman" w:cs="Times New Roman"/>
          <w:b/>
          <w:sz w:val="24"/>
          <w:szCs w:val="24"/>
          <w:lang/>
        </w:rPr>
        <w:t>тирозина</w:t>
      </w:r>
      <w:r w:rsidR="001C7497">
        <w:rPr>
          <w:rFonts w:ascii="Times New Roman" w:hAnsi="Times New Roman" w:cs="Times New Roman"/>
          <w:sz w:val="24"/>
          <w:szCs w:val="24"/>
          <w:lang/>
        </w:rPr>
        <w:t>.</w:t>
      </w:r>
    </w:p>
    <w:p w:rsidR="000328A7" w:rsidRDefault="000328A7" w:rsidP="00914F5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Улога ових хормона је од кључног значаја за раст и развој целокупног организма. Недостатак ових хормона код деце доводи до поремећаја развоја централног нервног система (менталне ретардације), овај синдром је познат као </w:t>
      </w:r>
      <w:r w:rsidRPr="00D204DD">
        <w:rPr>
          <w:rFonts w:ascii="Times New Roman" w:hAnsi="Times New Roman" w:cs="Times New Roman"/>
          <w:b/>
          <w:sz w:val="24"/>
          <w:szCs w:val="24"/>
          <w:lang/>
        </w:rPr>
        <w:t>кретенизам</w:t>
      </w:r>
      <w:r>
        <w:rPr>
          <w:rFonts w:ascii="Times New Roman" w:hAnsi="Times New Roman" w:cs="Times New Roman"/>
          <w:sz w:val="24"/>
          <w:szCs w:val="24"/>
          <w:lang/>
        </w:rPr>
        <w:t xml:space="preserve">. </w:t>
      </w:r>
    </w:p>
    <w:p w:rsidR="009307FA" w:rsidRDefault="000328A7" w:rsidP="0076056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0328A7">
        <w:rPr>
          <w:rFonts w:ascii="Times New Roman" w:hAnsi="Times New Roman" w:cs="Times New Roman"/>
          <w:sz w:val="24"/>
          <w:szCs w:val="24"/>
          <w:lang/>
        </w:rPr>
        <w:t xml:space="preserve">Хипоталамус лучи </w:t>
      </w:r>
      <w:r w:rsidRPr="002F68A6">
        <w:rPr>
          <w:rFonts w:ascii="Times New Roman" w:hAnsi="Times New Roman" w:cs="Times New Roman"/>
          <w:i/>
          <w:sz w:val="24"/>
          <w:szCs w:val="24"/>
        </w:rPr>
        <w:t>TSH</w:t>
      </w:r>
      <w:r>
        <w:rPr>
          <w:rFonts w:ascii="Times New Roman" w:hAnsi="Times New Roman" w:cs="Times New Roman"/>
          <w:i/>
          <w:sz w:val="24"/>
          <w:szCs w:val="24"/>
        </w:rPr>
        <w:t>-RH</w:t>
      </w:r>
      <w:r w:rsidR="00FA2229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0328A7">
        <w:rPr>
          <w:rFonts w:ascii="Times New Roman" w:hAnsi="Times New Roman" w:cs="Times New Roman"/>
          <w:sz w:val="24"/>
          <w:szCs w:val="24"/>
          <w:lang/>
        </w:rPr>
        <w:t>који порталном циркулацијом доспева до аденохипофизе</w:t>
      </w:r>
      <w:r w:rsidR="00FA2229">
        <w:rPr>
          <w:rFonts w:ascii="Times New Roman" w:hAnsi="Times New Roman" w:cs="Times New Roman"/>
          <w:sz w:val="24"/>
          <w:szCs w:val="24"/>
          <w:lang/>
        </w:rPr>
        <w:t xml:space="preserve">, а као одговор </w:t>
      </w:r>
      <w:r w:rsidR="00FA2229" w:rsidRPr="00FA2229">
        <w:rPr>
          <w:rFonts w:ascii="Times New Roman" w:hAnsi="Times New Roman" w:cs="Times New Roman"/>
          <w:sz w:val="24"/>
          <w:szCs w:val="24"/>
          <w:lang/>
        </w:rPr>
        <w:t xml:space="preserve">на сигнал из хипоталамуса, хипофиза </w:t>
      </w:r>
      <w:r w:rsidR="00D204DD">
        <w:rPr>
          <w:rFonts w:ascii="Times New Roman" w:hAnsi="Times New Roman" w:cs="Times New Roman"/>
          <w:sz w:val="24"/>
          <w:szCs w:val="24"/>
          <w:lang/>
        </w:rPr>
        <w:t xml:space="preserve">лучи </w:t>
      </w:r>
      <w:r w:rsidR="00FA2229" w:rsidRPr="00FA2229">
        <w:rPr>
          <w:rFonts w:ascii="Times New Roman" w:hAnsi="Times New Roman" w:cs="Times New Roman"/>
          <w:i/>
          <w:sz w:val="24"/>
          <w:szCs w:val="24"/>
          <w:lang/>
        </w:rPr>
        <w:t>ТSH</w:t>
      </w:r>
      <w:r w:rsidR="00FA2229" w:rsidRPr="00FA2229">
        <w:rPr>
          <w:rFonts w:ascii="Times New Roman" w:hAnsi="Times New Roman" w:cs="Times New Roman"/>
          <w:sz w:val="24"/>
          <w:szCs w:val="24"/>
          <w:lang/>
        </w:rPr>
        <w:t>, који се путем циркулације преноси до штитасте жлезде и доводи до синтезе и ослобађања тиреоидних хормона</w:t>
      </w:r>
      <w:r w:rsidR="00282A68">
        <w:rPr>
          <w:rFonts w:ascii="Times New Roman" w:hAnsi="Times New Roman" w:cs="Times New Roman"/>
          <w:sz w:val="24"/>
          <w:szCs w:val="24"/>
          <w:lang/>
        </w:rPr>
        <w:t xml:space="preserve">. </w:t>
      </w:r>
      <w:r w:rsidR="00282A68" w:rsidRPr="00282A68">
        <w:rPr>
          <w:rFonts w:ascii="Times New Roman" w:hAnsi="Times New Roman" w:cs="Times New Roman"/>
          <w:sz w:val="24"/>
          <w:szCs w:val="24"/>
          <w:lang/>
        </w:rPr>
        <w:t xml:space="preserve">Принцип негативне повратне спреге или </w:t>
      </w:r>
      <w:r w:rsidR="00282A68" w:rsidRPr="00282A68">
        <w:rPr>
          <w:rFonts w:ascii="Times New Roman" w:hAnsi="Times New Roman" w:cs="Times New Roman"/>
          <w:i/>
          <w:sz w:val="24"/>
          <w:szCs w:val="24"/>
        </w:rPr>
        <w:t>,,feed back”</w:t>
      </w:r>
      <w:r w:rsidR="00282A68" w:rsidRPr="00282A68">
        <w:rPr>
          <w:rFonts w:ascii="Times New Roman" w:hAnsi="Times New Roman" w:cs="Times New Roman"/>
          <w:sz w:val="24"/>
          <w:szCs w:val="24"/>
          <w:lang/>
        </w:rPr>
        <w:t>инхибиције подразумева да повећан</w:t>
      </w:r>
      <w:r w:rsidR="00190A1C">
        <w:rPr>
          <w:rFonts w:ascii="Times New Roman" w:hAnsi="Times New Roman" w:cs="Times New Roman"/>
          <w:sz w:val="24"/>
          <w:szCs w:val="24"/>
          <w:lang/>
        </w:rPr>
        <w:t>аконцентрација</w:t>
      </w:r>
      <w:r w:rsidR="00282A68" w:rsidRPr="00282A68">
        <w:rPr>
          <w:rFonts w:ascii="Times New Roman" w:hAnsi="Times New Roman" w:cs="Times New Roman"/>
          <w:sz w:val="24"/>
          <w:szCs w:val="24"/>
          <w:lang/>
        </w:rPr>
        <w:t xml:space="preserve"> тиреоидних хормона у крви инхибира секрецију </w:t>
      </w:r>
      <w:r w:rsidR="00855A5B" w:rsidRPr="002F68A6">
        <w:rPr>
          <w:rFonts w:ascii="Times New Roman" w:hAnsi="Times New Roman" w:cs="Times New Roman"/>
          <w:i/>
          <w:sz w:val="24"/>
          <w:szCs w:val="24"/>
        </w:rPr>
        <w:t>TSH</w:t>
      </w:r>
      <w:r w:rsidR="00855A5B">
        <w:rPr>
          <w:rFonts w:ascii="Times New Roman" w:hAnsi="Times New Roman" w:cs="Times New Roman"/>
          <w:i/>
          <w:sz w:val="24"/>
          <w:szCs w:val="24"/>
        </w:rPr>
        <w:t>-RH</w:t>
      </w:r>
      <w:r w:rsidR="00282A68" w:rsidRPr="00282A68">
        <w:rPr>
          <w:rFonts w:ascii="Times New Roman" w:hAnsi="Times New Roman" w:cs="Times New Roman"/>
          <w:sz w:val="24"/>
          <w:szCs w:val="24"/>
          <w:lang/>
        </w:rPr>
        <w:t xml:space="preserve"> и </w:t>
      </w:r>
      <w:r w:rsidR="00282A68" w:rsidRPr="00282A68">
        <w:rPr>
          <w:rFonts w:ascii="Times New Roman" w:hAnsi="Times New Roman" w:cs="Times New Roman"/>
          <w:i/>
          <w:sz w:val="24"/>
          <w:szCs w:val="24"/>
          <w:lang/>
        </w:rPr>
        <w:t>ТSH</w:t>
      </w:r>
      <w:r w:rsidR="00282A68" w:rsidRPr="00282A68">
        <w:rPr>
          <w:rFonts w:ascii="Times New Roman" w:hAnsi="Times New Roman" w:cs="Times New Roman"/>
          <w:sz w:val="24"/>
          <w:szCs w:val="24"/>
          <w:lang/>
        </w:rPr>
        <w:t>. Насупрот томе, смањен</w:t>
      </w:r>
      <w:r w:rsidR="00756410">
        <w:rPr>
          <w:rFonts w:ascii="Times New Roman" w:hAnsi="Times New Roman" w:cs="Times New Roman"/>
          <w:sz w:val="24"/>
          <w:szCs w:val="24"/>
          <w:lang/>
        </w:rPr>
        <w:t>аконцентрација</w:t>
      </w:r>
      <w:r w:rsidR="00282A68" w:rsidRPr="00282A68">
        <w:rPr>
          <w:rFonts w:ascii="Times New Roman" w:hAnsi="Times New Roman" w:cs="Times New Roman"/>
          <w:sz w:val="24"/>
          <w:szCs w:val="24"/>
          <w:lang/>
        </w:rPr>
        <w:t xml:space="preserve"> тиреоидних хормона у циркулацији стимулише лучење </w:t>
      </w:r>
      <w:r w:rsidR="00282A68" w:rsidRPr="00282A68">
        <w:rPr>
          <w:rFonts w:ascii="Times New Roman" w:hAnsi="Times New Roman" w:cs="Times New Roman"/>
          <w:i/>
          <w:sz w:val="24"/>
          <w:szCs w:val="24"/>
          <w:lang/>
        </w:rPr>
        <w:t xml:space="preserve">ТRH </w:t>
      </w:r>
      <w:r w:rsidR="00282A68" w:rsidRPr="00282A68">
        <w:rPr>
          <w:rFonts w:ascii="Times New Roman" w:hAnsi="Times New Roman" w:cs="Times New Roman"/>
          <w:sz w:val="24"/>
          <w:szCs w:val="24"/>
          <w:lang/>
        </w:rPr>
        <w:t xml:space="preserve">и </w:t>
      </w:r>
      <w:r w:rsidR="00282A68" w:rsidRPr="00282A68">
        <w:rPr>
          <w:rFonts w:ascii="Times New Roman" w:hAnsi="Times New Roman" w:cs="Times New Roman"/>
          <w:i/>
          <w:sz w:val="24"/>
          <w:szCs w:val="24"/>
          <w:lang/>
        </w:rPr>
        <w:t>ТSH</w:t>
      </w:r>
      <w:r w:rsidR="00282A68" w:rsidRPr="00282A68">
        <w:rPr>
          <w:rFonts w:ascii="Times New Roman" w:hAnsi="Times New Roman" w:cs="Times New Roman"/>
          <w:sz w:val="24"/>
          <w:szCs w:val="24"/>
          <w:lang/>
        </w:rPr>
        <w:t>.</w:t>
      </w:r>
      <w:r w:rsidR="00960CB1">
        <w:rPr>
          <w:rFonts w:ascii="Times New Roman" w:hAnsi="Times New Roman" w:cs="Times New Roman"/>
          <w:sz w:val="24"/>
          <w:szCs w:val="24"/>
          <w:lang/>
        </w:rPr>
        <w:t xml:space="preserve">Поремећаји функције штитасте жлезде могу бити у виду хиперпродукције тиреоидних хормона и то се назива </w:t>
      </w:r>
      <w:r w:rsidR="00960CB1" w:rsidRPr="009307FA">
        <w:rPr>
          <w:rFonts w:ascii="Times New Roman" w:hAnsi="Times New Roman" w:cs="Times New Roman"/>
          <w:b/>
          <w:sz w:val="24"/>
          <w:szCs w:val="24"/>
          <w:lang/>
        </w:rPr>
        <w:t>хипертиреоидизам</w:t>
      </w:r>
      <w:r w:rsidR="00960CB1">
        <w:rPr>
          <w:rFonts w:ascii="Times New Roman" w:hAnsi="Times New Roman" w:cs="Times New Roman"/>
          <w:sz w:val="24"/>
          <w:szCs w:val="24"/>
          <w:lang/>
        </w:rPr>
        <w:t xml:space="preserve"> и хипофункције то називамо </w:t>
      </w:r>
      <w:r w:rsidR="00960CB1" w:rsidRPr="009307FA">
        <w:rPr>
          <w:rFonts w:ascii="Times New Roman" w:hAnsi="Times New Roman" w:cs="Times New Roman"/>
          <w:b/>
          <w:sz w:val="24"/>
          <w:szCs w:val="24"/>
          <w:lang/>
        </w:rPr>
        <w:t>хипотиреоидизам</w:t>
      </w:r>
      <w:r w:rsidR="00960CB1">
        <w:rPr>
          <w:rFonts w:ascii="Times New Roman" w:hAnsi="Times New Roman" w:cs="Times New Roman"/>
          <w:sz w:val="24"/>
          <w:szCs w:val="24"/>
          <w:lang/>
        </w:rPr>
        <w:t xml:space="preserve">. У зависности од локализације самог патолошког процеса поремћаји могу бити </w:t>
      </w:r>
      <w:r w:rsidR="00960CB1" w:rsidRPr="009307FA">
        <w:rPr>
          <w:rFonts w:ascii="Times New Roman" w:hAnsi="Times New Roman" w:cs="Times New Roman"/>
          <w:b/>
          <w:sz w:val="24"/>
          <w:szCs w:val="24"/>
          <w:lang/>
        </w:rPr>
        <w:t>примарни</w:t>
      </w:r>
      <w:r w:rsidR="00960CB1">
        <w:rPr>
          <w:rFonts w:ascii="Times New Roman" w:hAnsi="Times New Roman" w:cs="Times New Roman"/>
          <w:sz w:val="24"/>
          <w:szCs w:val="24"/>
          <w:lang/>
        </w:rPr>
        <w:t xml:space="preserve">, када се ради о оштећењима саме штитасте жлезде, </w:t>
      </w:r>
      <w:r w:rsidR="00960CB1" w:rsidRPr="009307FA">
        <w:rPr>
          <w:rFonts w:ascii="Times New Roman" w:hAnsi="Times New Roman" w:cs="Times New Roman"/>
          <w:b/>
          <w:sz w:val="24"/>
          <w:szCs w:val="24"/>
          <w:lang/>
        </w:rPr>
        <w:t xml:space="preserve">секундарни </w:t>
      </w:r>
      <w:r w:rsidR="00960CB1">
        <w:rPr>
          <w:rFonts w:ascii="Times New Roman" w:hAnsi="Times New Roman" w:cs="Times New Roman"/>
          <w:sz w:val="24"/>
          <w:szCs w:val="24"/>
          <w:lang/>
        </w:rPr>
        <w:t xml:space="preserve">када се ради о поремећају хипоталамуса или хипофизе. </w:t>
      </w:r>
      <w:r w:rsidR="00852FCE" w:rsidRPr="00D204DD">
        <w:rPr>
          <w:rFonts w:ascii="Times New Roman" w:hAnsi="Times New Roman" w:cs="Times New Roman"/>
          <w:b/>
          <w:sz w:val="24"/>
          <w:szCs w:val="24"/>
          <w:lang/>
        </w:rPr>
        <w:t>Грејвс-Базедовљева</w:t>
      </w:r>
      <w:r w:rsidR="00852FCE" w:rsidRPr="00852FCE">
        <w:rPr>
          <w:rFonts w:ascii="Times New Roman" w:hAnsi="Times New Roman" w:cs="Times New Roman"/>
          <w:sz w:val="24"/>
          <w:szCs w:val="24"/>
          <w:lang/>
        </w:rPr>
        <w:t xml:space="preserve"> болест</w:t>
      </w:r>
      <w:r w:rsidR="00852FCE">
        <w:rPr>
          <w:rFonts w:ascii="Times New Roman" w:hAnsi="Times New Roman" w:cs="Times New Roman"/>
          <w:sz w:val="24"/>
          <w:szCs w:val="24"/>
          <w:lang/>
        </w:rPr>
        <w:t xml:space="preserve"> представља једну од најчешћих болести штитасте жлезде где у основи болести лежи </w:t>
      </w:r>
      <w:r w:rsidR="00852FCE" w:rsidRPr="0083739B">
        <w:rPr>
          <w:rFonts w:ascii="Times New Roman" w:hAnsi="Times New Roman" w:cs="Times New Roman"/>
          <w:b/>
          <w:sz w:val="24"/>
          <w:szCs w:val="24"/>
          <w:lang/>
        </w:rPr>
        <w:t xml:space="preserve">хиперфункција </w:t>
      </w:r>
      <w:r w:rsidR="00852FCE">
        <w:rPr>
          <w:rFonts w:ascii="Times New Roman" w:hAnsi="Times New Roman" w:cs="Times New Roman"/>
          <w:sz w:val="24"/>
          <w:szCs w:val="24"/>
          <w:lang/>
        </w:rPr>
        <w:t xml:space="preserve">штитасте жлезде. Представља једну од најчешћих аутоимунских болести, сопствена антитела индукују појачану стимулацију тиреоидних хормона. Клиничка слика ове болести обухвата </w:t>
      </w:r>
      <w:r w:rsidR="00033643">
        <w:rPr>
          <w:rFonts w:ascii="Times New Roman" w:hAnsi="Times New Roman" w:cs="Times New Roman"/>
          <w:sz w:val="24"/>
          <w:szCs w:val="24"/>
          <w:lang/>
        </w:rPr>
        <w:t xml:space="preserve">појачано знојење, немир, мршављење, убрзан срчани рад, егзофталмус. Код ове болести концентрације тиреоидних хормона у плазми је повећана док је </w:t>
      </w:r>
      <w:r w:rsidR="00033643" w:rsidRPr="00033643">
        <w:rPr>
          <w:rFonts w:ascii="Times New Roman" w:hAnsi="Times New Roman" w:cs="Times New Roman"/>
          <w:i/>
          <w:sz w:val="24"/>
          <w:szCs w:val="24"/>
        </w:rPr>
        <w:t>TSH</w:t>
      </w:r>
      <w:r w:rsidR="00033643">
        <w:rPr>
          <w:rFonts w:ascii="Times New Roman" w:hAnsi="Times New Roman" w:cs="Times New Roman"/>
          <w:sz w:val="24"/>
          <w:szCs w:val="24"/>
          <w:lang/>
        </w:rPr>
        <w:t xml:space="preserve"> у крви низак.</w:t>
      </w:r>
      <w:r w:rsidR="008F1E08">
        <w:rPr>
          <w:rFonts w:ascii="Times New Roman" w:hAnsi="Times New Roman" w:cs="Times New Roman"/>
          <w:sz w:val="24"/>
          <w:szCs w:val="24"/>
          <w:lang/>
        </w:rPr>
        <w:t xml:space="preserve"> Најчешћи узрок хипотиреоидизма је </w:t>
      </w:r>
      <w:r w:rsidR="008F1E08" w:rsidRPr="00D204DD">
        <w:rPr>
          <w:rFonts w:ascii="Times New Roman" w:hAnsi="Times New Roman" w:cs="Times New Roman"/>
          <w:b/>
          <w:sz w:val="24"/>
          <w:szCs w:val="24"/>
          <w:lang/>
        </w:rPr>
        <w:t>Хашимото тиреоидитис</w:t>
      </w:r>
      <w:r w:rsidR="008F1E08">
        <w:rPr>
          <w:rFonts w:ascii="Times New Roman" w:hAnsi="Times New Roman" w:cs="Times New Roman"/>
          <w:sz w:val="24"/>
          <w:szCs w:val="24"/>
          <w:lang/>
        </w:rPr>
        <w:t xml:space="preserve">. Болест се карактерише аутоимунском реакцијом услед чега долази до деструкције тиреоцита. Приликом ране дијагностике ове болести може се </w:t>
      </w:r>
      <w:r w:rsidR="008F1E08">
        <w:rPr>
          <w:rFonts w:ascii="Times New Roman" w:hAnsi="Times New Roman" w:cs="Times New Roman"/>
          <w:sz w:val="24"/>
          <w:szCs w:val="24"/>
          <w:lang/>
        </w:rPr>
        <w:lastRenderedPageBreak/>
        <w:t xml:space="preserve">уочити веома висока концентрација </w:t>
      </w:r>
      <w:r w:rsidR="008F1E08" w:rsidRPr="00033643">
        <w:rPr>
          <w:rFonts w:ascii="Times New Roman" w:hAnsi="Times New Roman" w:cs="Times New Roman"/>
          <w:i/>
          <w:sz w:val="24"/>
          <w:szCs w:val="24"/>
        </w:rPr>
        <w:t>TSH</w:t>
      </w:r>
      <w:r w:rsidR="008F1E08">
        <w:rPr>
          <w:rFonts w:ascii="Times New Roman" w:hAnsi="Times New Roman" w:cs="Times New Roman"/>
          <w:sz w:val="24"/>
          <w:szCs w:val="24"/>
          <w:lang/>
        </w:rPr>
        <w:t xml:space="preserve"> у крви, са нормалном концент</w:t>
      </w:r>
      <w:r w:rsidR="00927FAC">
        <w:rPr>
          <w:rFonts w:ascii="Times New Roman" w:hAnsi="Times New Roman" w:cs="Times New Roman"/>
          <w:sz w:val="24"/>
          <w:szCs w:val="24"/>
          <w:lang/>
        </w:rPr>
        <w:t>рацијом хормона штитасте жлезде</w:t>
      </w:r>
      <w:r w:rsidR="000A6AD1">
        <w:rPr>
          <w:rFonts w:ascii="Times New Roman" w:hAnsi="Times New Roman" w:cs="Times New Roman"/>
          <w:sz w:val="24"/>
          <w:szCs w:val="24"/>
          <w:lang/>
        </w:rPr>
        <w:t>.</w:t>
      </w:r>
      <w:r w:rsidR="009307FA">
        <w:rPr>
          <w:rFonts w:ascii="Times New Roman" w:hAnsi="Times New Roman" w:cs="Times New Roman"/>
          <w:sz w:val="24"/>
          <w:szCs w:val="24"/>
          <w:lang/>
        </w:rPr>
        <w:t xml:space="preserve">Симптоми </w:t>
      </w:r>
      <w:r w:rsidR="009307FA" w:rsidRPr="009307FA">
        <w:rPr>
          <w:rFonts w:ascii="Times New Roman" w:hAnsi="Times New Roman" w:cs="Times New Roman"/>
          <w:sz w:val="24"/>
          <w:szCs w:val="24"/>
          <w:lang/>
        </w:rPr>
        <w:t>Хашимото</w:t>
      </w:r>
      <w:r w:rsidR="009307FA">
        <w:rPr>
          <w:rFonts w:ascii="Times New Roman" w:hAnsi="Times New Roman" w:cs="Times New Roman"/>
          <w:sz w:val="24"/>
          <w:szCs w:val="24"/>
          <w:lang/>
        </w:rPr>
        <w:t>вог</w:t>
      </w:r>
      <w:r w:rsidR="009307FA" w:rsidRPr="009307FA">
        <w:rPr>
          <w:rFonts w:ascii="Times New Roman" w:hAnsi="Times New Roman" w:cs="Times New Roman"/>
          <w:sz w:val="24"/>
          <w:szCs w:val="24"/>
          <w:lang/>
        </w:rPr>
        <w:t xml:space="preserve"> тиреоидитис</w:t>
      </w:r>
      <w:r w:rsidR="00081DD4">
        <w:rPr>
          <w:rFonts w:ascii="Times New Roman" w:hAnsi="Times New Roman" w:cs="Times New Roman"/>
          <w:sz w:val="24"/>
          <w:szCs w:val="24"/>
          <w:lang/>
        </w:rPr>
        <w:t>а су</w:t>
      </w:r>
      <w:r w:rsidR="009307FA">
        <w:rPr>
          <w:rFonts w:ascii="Times New Roman" w:hAnsi="Times New Roman" w:cs="Times New Roman"/>
          <w:sz w:val="24"/>
          <w:szCs w:val="24"/>
          <w:lang/>
        </w:rPr>
        <w:t xml:space="preserve">поспаност, умор главобоља, отечено лице, отечени капци, зимогрожљивост, заборавност, сува кожа, губитак косе итд. </w:t>
      </w:r>
    </w:p>
    <w:p w:rsidR="000F092C" w:rsidRPr="00C13F46" w:rsidRDefault="000F092C" w:rsidP="0076056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ab/>
      </w:r>
    </w:p>
    <w:p w:rsidR="009E2AA9" w:rsidRDefault="00CE759E" w:rsidP="002B1586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ХОРМОНИ КОЈИ УЧЕСТВУЈУ У МЕТАБОЛИЗМУ КАЛЦИЈУМА И ФОСФОРА</w:t>
      </w:r>
    </w:p>
    <w:p w:rsidR="00CE759E" w:rsidRDefault="00CE759E" w:rsidP="00914F5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ab/>
      </w:r>
      <w:r w:rsidR="00494005">
        <w:rPr>
          <w:rFonts w:ascii="Times New Roman" w:hAnsi="Times New Roman" w:cs="Times New Roman"/>
          <w:sz w:val="24"/>
          <w:szCs w:val="24"/>
          <w:lang/>
        </w:rPr>
        <w:t xml:space="preserve">Хормони који улествују у метаболизму калцијума, фосфора и магнезијума су </w:t>
      </w:r>
      <w:r w:rsidR="00494005" w:rsidRPr="006F2971">
        <w:rPr>
          <w:rFonts w:ascii="Times New Roman" w:hAnsi="Times New Roman" w:cs="Times New Roman"/>
          <w:b/>
          <w:sz w:val="24"/>
          <w:szCs w:val="24"/>
          <w:lang/>
        </w:rPr>
        <w:t>паратиреоидни хормон</w:t>
      </w:r>
      <w:r w:rsidR="00494005">
        <w:rPr>
          <w:rFonts w:ascii="Times New Roman" w:hAnsi="Times New Roman" w:cs="Times New Roman"/>
          <w:sz w:val="24"/>
          <w:szCs w:val="24"/>
          <w:lang/>
        </w:rPr>
        <w:t xml:space="preserve"> (</w:t>
      </w:r>
      <w:r w:rsidR="00494005" w:rsidRPr="00494005">
        <w:rPr>
          <w:rFonts w:ascii="Times New Roman" w:hAnsi="Times New Roman" w:cs="Times New Roman"/>
          <w:i/>
          <w:sz w:val="24"/>
          <w:szCs w:val="24"/>
        </w:rPr>
        <w:t>PTH</w:t>
      </w:r>
      <w:r w:rsidR="00494005">
        <w:rPr>
          <w:rFonts w:ascii="Times New Roman" w:hAnsi="Times New Roman" w:cs="Times New Roman"/>
          <w:sz w:val="24"/>
          <w:szCs w:val="24"/>
          <w:lang/>
        </w:rPr>
        <w:t xml:space="preserve">)и </w:t>
      </w:r>
      <w:r w:rsidR="00494005" w:rsidRPr="006F2971">
        <w:rPr>
          <w:rFonts w:ascii="Times New Roman" w:hAnsi="Times New Roman" w:cs="Times New Roman"/>
          <w:b/>
          <w:sz w:val="24"/>
          <w:szCs w:val="24"/>
          <w:lang/>
        </w:rPr>
        <w:t>тиреокалцитонин</w:t>
      </w:r>
      <w:r w:rsidR="00494005">
        <w:rPr>
          <w:rFonts w:ascii="Times New Roman" w:hAnsi="Times New Roman" w:cs="Times New Roman"/>
          <w:sz w:val="24"/>
          <w:szCs w:val="24"/>
          <w:lang/>
        </w:rPr>
        <w:t>.</w:t>
      </w:r>
    </w:p>
    <w:p w:rsidR="00494005" w:rsidRDefault="00494005" w:rsidP="00914F5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ab/>
      </w:r>
      <w:r w:rsidR="0065670B">
        <w:rPr>
          <w:rFonts w:ascii="Times New Roman" w:hAnsi="Times New Roman" w:cs="Times New Roman"/>
          <w:sz w:val="24"/>
          <w:szCs w:val="24"/>
          <w:lang/>
        </w:rPr>
        <w:t xml:space="preserve">Паратиреоидне жлезде луче </w:t>
      </w:r>
      <w:r w:rsidR="0065670B" w:rsidRPr="00494005">
        <w:rPr>
          <w:rFonts w:ascii="Times New Roman" w:hAnsi="Times New Roman" w:cs="Times New Roman"/>
          <w:i/>
          <w:sz w:val="24"/>
          <w:szCs w:val="24"/>
        </w:rPr>
        <w:t>PTH</w:t>
      </w:r>
      <w:r w:rsidR="0065670B">
        <w:rPr>
          <w:rFonts w:ascii="Times New Roman" w:hAnsi="Times New Roman" w:cs="Times New Roman"/>
          <w:sz w:val="24"/>
          <w:szCs w:val="24"/>
          <w:lang/>
        </w:rPr>
        <w:t xml:space="preserve">, чија је главна улога у регулацији јонизованог калцијума. У својој хемијској структури овај хормон има 84 аминокиселине. Синтеза и разградња </w:t>
      </w:r>
      <w:r w:rsidR="0074752C">
        <w:rPr>
          <w:rFonts w:ascii="Times New Roman" w:hAnsi="Times New Roman" w:cs="Times New Roman"/>
          <w:sz w:val="24"/>
          <w:szCs w:val="24"/>
          <w:lang/>
        </w:rPr>
        <w:t>паратиреоидног хормона је зависи</w:t>
      </w:r>
      <w:r w:rsidR="0065670B">
        <w:rPr>
          <w:rFonts w:ascii="Times New Roman" w:hAnsi="Times New Roman" w:cs="Times New Roman"/>
          <w:sz w:val="24"/>
          <w:szCs w:val="24"/>
          <w:lang/>
        </w:rPr>
        <w:t xml:space="preserve"> од саме концентрације калцијума у крви. У условима ниске концентрације калцијума стимулише се синтеза паратиреоидног хормона</w:t>
      </w:r>
      <w:r w:rsidR="00FD791D">
        <w:rPr>
          <w:rFonts w:ascii="Times New Roman" w:hAnsi="Times New Roman" w:cs="Times New Roman"/>
          <w:sz w:val="24"/>
          <w:szCs w:val="24"/>
          <w:lang/>
        </w:rPr>
        <w:t xml:space="preserve">,односно делује тако што повећава концентрацију калцијума у крви. </w:t>
      </w:r>
      <w:r w:rsidR="0065670B">
        <w:rPr>
          <w:rFonts w:ascii="Times New Roman" w:hAnsi="Times New Roman" w:cs="Times New Roman"/>
          <w:sz w:val="24"/>
          <w:szCs w:val="24"/>
          <w:lang/>
        </w:rPr>
        <w:t>При високим концентрацијама калцијума долази до смањења синтезе паратиреоидног хормона. На нивоу бубрега паратхормон убрзава конвертовање активног витамина Д, на нивоу интестинума повећава реапсорпцију калцију</w:t>
      </w:r>
      <w:r w:rsidR="00FD791D">
        <w:rPr>
          <w:rFonts w:ascii="Times New Roman" w:hAnsi="Times New Roman" w:cs="Times New Roman"/>
          <w:sz w:val="24"/>
          <w:szCs w:val="24"/>
          <w:lang/>
        </w:rPr>
        <w:t xml:space="preserve">ма. </w:t>
      </w:r>
    </w:p>
    <w:p w:rsidR="00FD791D" w:rsidRDefault="00FD791D" w:rsidP="00914F5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ab/>
        <w:t xml:space="preserve">Калцитонин је хормон који је изграђен од 32 аминокиселине и синтетише се у С ћелијама штитасте жлезде. Својим дејством калцитонин смањује концентрацију калцијума у крви, односно делује супротно од </w:t>
      </w:r>
      <w:r w:rsidRPr="00FD791D">
        <w:rPr>
          <w:rFonts w:ascii="Times New Roman" w:hAnsi="Times New Roman" w:cs="Times New Roman"/>
          <w:i/>
          <w:sz w:val="24"/>
          <w:szCs w:val="24"/>
        </w:rPr>
        <w:t>PTH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/>
        </w:rPr>
        <w:t xml:space="preserve"> Хиперкалцемија стимулише секрецију калцитонина, док  хипокалцемија инхибира синтезу калцитонина. </w:t>
      </w:r>
    </w:p>
    <w:p w:rsidR="00762C75" w:rsidRDefault="00762C75" w:rsidP="00914F5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5C3635" w:rsidRDefault="005C3635" w:rsidP="00914F5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ХОРМОНИ ПАНКРЕАСА</w:t>
      </w:r>
    </w:p>
    <w:p w:rsidR="003559B3" w:rsidRDefault="003559B3" w:rsidP="00914F5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ab/>
      </w:r>
      <w:r w:rsidRPr="001C4007">
        <w:rPr>
          <w:rFonts w:ascii="Times New Roman" w:hAnsi="Times New Roman" w:cs="Times New Roman"/>
          <w:b/>
          <w:sz w:val="24"/>
          <w:szCs w:val="24"/>
          <w:lang/>
        </w:rPr>
        <w:t>Инсулин</w:t>
      </w:r>
      <w:r>
        <w:rPr>
          <w:rFonts w:ascii="Times New Roman" w:hAnsi="Times New Roman" w:cs="Times New Roman"/>
          <w:sz w:val="24"/>
          <w:szCs w:val="24"/>
          <w:lang/>
        </w:rPr>
        <w:t xml:space="preserve"> је полипептидни хормон</w:t>
      </w:r>
      <w:r w:rsidR="003C14F6">
        <w:rPr>
          <w:rFonts w:ascii="Times New Roman" w:hAnsi="Times New Roman" w:cs="Times New Roman"/>
          <w:sz w:val="24"/>
          <w:szCs w:val="24"/>
          <w:lang/>
        </w:rPr>
        <w:t xml:space="preserve"> саграђен од 51 аминокиселине</w:t>
      </w:r>
      <w:r>
        <w:rPr>
          <w:rFonts w:ascii="Times New Roman" w:hAnsi="Times New Roman" w:cs="Times New Roman"/>
          <w:sz w:val="24"/>
          <w:szCs w:val="24"/>
          <w:lang/>
        </w:rPr>
        <w:t xml:space="preserve"> кога луче </w:t>
      </w:r>
      <w:r>
        <w:rPr>
          <w:rFonts w:ascii="Times New Roman" w:hAnsi="Times New Roman" w:cs="Times New Roman"/>
          <w:sz w:val="24"/>
          <w:szCs w:val="24"/>
        </w:rPr>
        <w:t>β-</w:t>
      </w:r>
      <w:r>
        <w:rPr>
          <w:rFonts w:ascii="Times New Roman" w:hAnsi="Times New Roman" w:cs="Times New Roman"/>
          <w:sz w:val="24"/>
          <w:szCs w:val="24"/>
          <w:lang/>
        </w:rPr>
        <w:t>ћелије Лангерхансових острваца. Његова основна улога у организму је смањење концентрације глукозе у крви</w:t>
      </w:r>
      <w:r w:rsidR="00C97BD4">
        <w:rPr>
          <w:rFonts w:ascii="Times New Roman" w:hAnsi="Times New Roman" w:cs="Times New Roman"/>
          <w:sz w:val="24"/>
          <w:szCs w:val="24"/>
          <w:lang/>
        </w:rPr>
        <w:t xml:space="preserve"> (активира се ослобађање инсулина након излагања панкреаса високој концентрацији глукозе у крви)</w:t>
      </w:r>
      <w:r>
        <w:rPr>
          <w:rFonts w:ascii="Times New Roman" w:hAnsi="Times New Roman" w:cs="Times New Roman"/>
          <w:sz w:val="24"/>
          <w:szCs w:val="24"/>
          <w:lang/>
        </w:rPr>
        <w:t xml:space="preserve">, инсулин увек испољава </w:t>
      </w:r>
      <w:r w:rsidRPr="006F2971">
        <w:rPr>
          <w:rFonts w:ascii="Times New Roman" w:hAnsi="Times New Roman" w:cs="Times New Roman"/>
          <w:b/>
          <w:sz w:val="24"/>
          <w:szCs w:val="24"/>
          <w:lang/>
        </w:rPr>
        <w:t>хипогликемични ефекат</w:t>
      </w:r>
      <w:r>
        <w:rPr>
          <w:rFonts w:ascii="Times New Roman" w:hAnsi="Times New Roman" w:cs="Times New Roman"/>
          <w:sz w:val="24"/>
          <w:szCs w:val="24"/>
          <w:lang/>
        </w:rPr>
        <w:t xml:space="preserve">. </w:t>
      </w:r>
      <w:r w:rsidR="00E77B3B">
        <w:rPr>
          <w:rFonts w:ascii="Times New Roman" w:hAnsi="Times New Roman" w:cs="Times New Roman"/>
          <w:sz w:val="24"/>
          <w:szCs w:val="24"/>
          <w:lang/>
        </w:rPr>
        <w:t>Осим на метаболизам угљених хидрата</w:t>
      </w:r>
      <w:r w:rsidR="00E6475A">
        <w:rPr>
          <w:rFonts w:ascii="Times New Roman" w:hAnsi="Times New Roman" w:cs="Times New Roman"/>
          <w:sz w:val="24"/>
          <w:szCs w:val="24"/>
          <w:lang/>
        </w:rPr>
        <w:t>,</w:t>
      </w:r>
      <w:r w:rsidR="00E77B3B">
        <w:rPr>
          <w:rFonts w:ascii="Times New Roman" w:hAnsi="Times New Roman" w:cs="Times New Roman"/>
          <w:sz w:val="24"/>
          <w:szCs w:val="24"/>
          <w:lang/>
        </w:rPr>
        <w:t xml:space="preserve"> инсулин испољава и </w:t>
      </w:r>
      <w:r w:rsidR="00E77B3B" w:rsidRPr="006F2971">
        <w:rPr>
          <w:rFonts w:ascii="Times New Roman" w:hAnsi="Times New Roman" w:cs="Times New Roman"/>
          <w:b/>
          <w:sz w:val="24"/>
          <w:szCs w:val="24"/>
          <w:lang/>
        </w:rPr>
        <w:t>анаболичке ефекте на метаболизам протеина и масти</w:t>
      </w:r>
      <w:r w:rsidR="00E77B3B">
        <w:rPr>
          <w:rFonts w:ascii="Times New Roman" w:hAnsi="Times New Roman" w:cs="Times New Roman"/>
          <w:sz w:val="24"/>
          <w:szCs w:val="24"/>
          <w:lang/>
        </w:rPr>
        <w:t xml:space="preserve">. Инсулин својим ефектом на циљна ткива омогућава улазак глукозе у ћелије, треба напоменути да хепатоцити и ћелије ЦНС не поседују рецепторе за инсулин, глукоза улази независно од овог хормона. </w:t>
      </w:r>
      <w:r w:rsidR="00B2329D">
        <w:rPr>
          <w:rFonts w:ascii="Times New Roman" w:hAnsi="Times New Roman" w:cs="Times New Roman"/>
          <w:sz w:val="24"/>
          <w:szCs w:val="24"/>
          <w:lang/>
        </w:rPr>
        <w:t xml:space="preserve">Хормон инсулин стимулише синтезу дуголанчаних масних киселина. Такође, омогућава улазак аминокиселина у ћелије, чиме омогућава синтезу протеина. У стањима смањене </w:t>
      </w:r>
      <w:r w:rsidR="00B2329D">
        <w:rPr>
          <w:rFonts w:ascii="Times New Roman" w:hAnsi="Times New Roman" w:cs="Times New Roman"/>
          <w:sz w:val="24"/>
          <w:szCs w:val="24"/>
          <w:lang/>
        </w:rPr>
        <w:lastRenderedPageBreak/>
        <w:t>концентрације глукозе у крви, хипогликемије долази до смањеног лучења инсулина, док у случају повећане концентрације глукозе у крви долази до повећаног лучења овог хормона.</w:t>
      </w:r>
      <w:r w:rsidR="00524961">
        <w:rPr>
          <w:rFonts w:ascii="Times New Roman" w:hAnsi="Times New Roman" w:cs="Times New Roman"/>
          <w:sz w:val="24"/>
          <w:szCs w:val="24"/>
          <w:lang/>
        </w:rPr>
        <w:t xml:space="preserve"> Хормони адреналин и соматостатин ихибирају лучење инсулина. </w:t>
      </w:r>
    </w:p>
    <w:p w:rsidR="00B10014" w:rsidRDefault="003C14F6" w:rsidP="00914F5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ab/>
      </w:r>
      <w:r w:rsidRPr="001C4007">
        <w:rPr>
          <w:rFonts w:ascii="Times New Roman" w:hAnsi="Times New Roman" w:cs="Times New Roman"/>
          <w:b/>
          <w:sz w:val="24"/>
          <w:szCs w:val="24"/>
          <w:lang/>
        </w:rPr>
        <w:t>Глукагон</w:t>
      </w:r>
      <w:r>
        <w:rPr>
          <w:rFonts w:ascii="Times New Roman" w:hAnsi="Times New Roman" w:cs="Times New Roman"/>
          <w:sz w:val="24"/>
          <w:szCs w:val="24"/>
          <w:lang/>
        </w:rPr>
        <w:t xml:space="preserve"> је хормон кога луче </w:t>
      </w:r>
      <w:r>
        <w:rPr>
          <w:rFonts w:ascii="Times New Roman" w:hAnsi="Times New Roman" w:cs="Times New Roman"/>
          <w:sz w:val="24"/>
          <w:szCs w:val="24"/>
        </w:rPr>
        <w:t>α-</w:t>
      </w:r>
      <w:r>
        <w:rPr>
          <w:rFonts w:ascii="Times New Roman" w:hAnsi="Times New Roman" w:cs="Times New Roman"/>
          <w:sz w:val="24"/>
          <w:szCs w:val="24"/>
          <w:lang/>
        </w:rPr>
        <w:t xml:space="preserve">ћелије Лангерхансових острваца. По својој хемијској структури глукагон је полипептид, саграђен од 29 аминокиселина. </w:t>
      </w:r>
      <w:r w:rsidR="003A0199">
        <w:rPr>
          <w:rFonts w:ascii="Times New Roman" w:hAnsi="Times New Roman" w:cs="Times New Roman"/>
          <w:sz w:val="24"/>
          <w:szCs w:val="24"/>
          <w:lang/>
        </w:rPr>
        <w:t xml:space="preserve">Овај хормон се </w:t>
      </w:r>
      <w:r w:rsidR="003A0199" w:rsidRPr="003A0199">
        <w:rPr>
          <w:rFonts w:ascii="Times New Roman" w:hAnsi="Times New Roman" w:cs="Times New Roman"/>
          <w:sz w:val="24"/>
          <w:szCs w:val="24"/>
          <w:lang/>
        </w:rPr>
        <w:t>лучи у условима смањен</w:t>
      </w:r>
      <w:r w:rsidR="003A0199">
        <w:rPr>
          <w:rFonts w:ascii="Times New Roman" w:hAnsi="Times New Roman" w:cs="Times New Roman"/>
          <w:sz w:val="24"/>
          <w:szCs w:val="24"/>
          <w:lang/>
        </w:rPr>
        <w:t>е концентрације глукозе у крви, хипогликемије</w:t>
      </w:r>
      <w:r w:rsidR="00E83CE4">
        <w:rPr>
          <w:rFonts w:ascii="Times New Roman" w:hAnsi="Times New Roman" w:cs="Times New Roman"/>
          <w:sz w:val="24"/>
          <w:szCs w:val="24"/>
          <w:lang/>
        </w:rPr>
        <w:t>,</w:t>
      </w:r>
      <w:r w:rsidR="003A0199" w:rsidRPr="003A0199">
        <w:rPr>
          <w:rFonts w:ascii="Times New Roman" w:hAnsi="Times New Roman" w:cs="Times New Roman"/>
          <w:sz w:val="24"/>
          <w:szCs w:val="24"/>
          <w:lang/>
        </w:rPr>
        <w:t xml:space="preserve"> а </w:t>
      </w:r>
      <w:r w:rsidR="003A0199">
        <w:rPr>
          <w:rFonts w:ascii="Times New Roman" w:hAnsi="Times New Roman" w:cs="Times New Roman"/>
          <w:sz w:val="24"/>
          <w:szCs w:val="24"/>
          <w:lang/>
        </w:rPr>
        <w:t xml:space="preserve">делује у правцу њеног повећања, </w:t>
      </w:r>
      <w:r w:rsidR="003A0199" w:rsidRPr="006F2971">
        <w:rPr>
          <w:rFonts w:ascii="Times New Roman" w:hAnsi="Times New Roman" w:cs="Times New Roman"/>
          <w:b/>
          <w:sz w:val="24"/>
          <w:szCs w:val="24"/>
          <w:lang/>
        </w:rPr>
        <w:t>остварује хипергликемични ефекат</w:t>
      </w:r>
      <w:r w:rsidR="003A0199">
        <w:rPr>
          <w:rFonts w:ascii="Times New Roman" w:hAnsi="Times New Roman" w:cs="Times New Roman"/>
          <w:sz w:val="24"/>
          <w:szCs w:val="24"/>
          <w:lang/>
        </w:rPr>
        <w:t>.</w:t>
      </w:r>
      <w:r w:rsidR="00D03ECC">
        <w:rPr>
          <w:rFonts w:ascii="Times New Roman" w:hAnsi="Times New Roman" w:cs="Times New Roman"/>
          <w:sz w:val="24"/>
          <w:szCs w:val="24"/>
          <w:lang/>
        </w:rPr>
        <w:t xml:space="preserve">Глукагон стимулише разлагање гликогена у јетри, активира и процес глуконеогенезе, док у масном ткиву има липолитички ефекат. </w:t>
      </w:r>
      <w:r w:rsidR="00524961">
        <w:rPr>
          <w:rFonts w:ascii="Times New Roman" w:hAnsi="Times New Roman" w:cs="Times New Roman"/>
          <w:sz w:val="24"/>
          <w:szCs w:val="24"/>
          <w:lang/>
        </w:rPr>
        <w:t xml:space="preserve">Ослобађање глукагона стимулишу хормони адреналин, кортизол и неки гастроинтетстинални хормони. </w:t>
      </w:r>
    </w:p>
    <w:p w:rsidR="00B10014" w:rsidRDefault="00B10014" w:rsidP="00914F5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B10014">
        <w:rPr>
          <w:rFonts w:ascii="Times New Roman" w:hAnsi="Times New Roman" w:cs="Times New Roman"/>
          <w:sz w:val="24"/>
          <w:szCs w:val="24"/>
          <w:lang/>
        </w:rPr>
        <w:t>Соматостатин је полипептидни хормон</w:t>
      </w:r>
      <w:r>
        <w:rPr>
          <w:rFonts w:ascii="Times New Roman" w:hAnsi="Times New Roman" w:cs="Times New Roman"/>
          <w:sz w:val="24"/>
          <w:szCs w:val="24"/>
          <w:lang/>
        </w:rPr>
        <w:t xml:space="preserve"> (садржи 14 аминкиселина)</w:t>
      </w:r>
      <w:r w:rsidRPr="00B10014">
        <w:rPr>
          <w:rFonts w:ascii="Times New Roman" w:hAnsi="Times New Roman" w:cs="Times New Roman"/>
          <w:sz w:val="24"/>
          <w:szCs w:val="24"/>
          <w:lang/>
        </w:rPr>
        <w:t xml:space="preserve"> кога луче делта ћелије (δ ћелије) ендокриног панкреаса, хипоталамус као и неке неуроендокрине ћелије гастроинтестиналног тракта</w:t>
      </w:r>
      <w:r>
        <w:rPr>
          <w:rFonts w:ascii="Times New Roman" w:hAnsi="Times New Roman" w:cs="Times New Roman"/>
          <w:sz w:val="24"/>
          <w:szCs w:val="24"/>
          <w:lang/>
        </w:rPr>
        <w:t>. Овај хормон инхибира</w:t>
      </w:r>
      <w:r w:rsidRPr="00B10014">
        <w:rPr>
          <w:rFonts w:ascii="Times New Roman" w:hAnsi="Times New Roman" w:cs="Times New Roman"/>
          <w:sz w:val="24"/>
          <w:szCs w:val="24"/>
          <w:lang/>
        </w:rPr>
        <w:t xml:space="preserve"> лучење инсулина, глукагона, хормона раста, гастрина, пепсина, итд. Такође </w:t>
      </w:r>
      <w:r>
        <w:rPr>
          <w:rFonts w:ascii="Times New Roman" w:hAnsi="Times New Roman" w:cs="Times New Roman"/>
          <w:sz w:val="24"/>
          <w:szCs w:val="24"/>
          <w:lang/>
        </w:rPr>
        <w:t>спречава</w:t>
      </w:r>
      <w:r w:rsidRPr="00B10014">
        <w:rPr>
          <w:rFonts w:ascii="Times New Roman" w:hAnsi="Times New Roman" w:cs="Times New Roman"/>
          <w:sz w:val="24"/>
          <w:szCs w:val="24"/>
          <w:lang/>
        </w:rPr>
        <w:t xml:space="preserve"> контракцију жучне кесе и лучење жучи.</w:t>
      </w:r>
    </w:p>
    <w:p w:rsidR="00740484" w:rsidRDefault="00740484" w:rsidP="00914F5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0910BA" w:rsidRDefault="000910BA" w:rsidP="00C419C9">
      <w:pPr>
        <w:tabs>
          <w:tab w:val="left" w:pos="2552"/>
        </w:tabs>
        <w:spacing w:after="0"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ХОРМОНИ СРЖИ НАДБУБРЕЖНЕ ЖЛЕЗДЕ</w:t>
      </w:r>
    </w:p>
    <w:p w:rsidR="00C0481A" w:rsidRDefault="00C0481A" w:rsidP="00C419C9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C0481A">
        <w:rPr>
          <w:rFonts w:ascii="Times New Roman" w:hAnsi="Times New Roman" w:cs="Times New Roman"/>
          <w:sz w:val="24"/>
          <w:szCs w:val="24"/>
          <w:lang/>
        </w:rPr>
        <w:t>Надбубрежне жлезде су ендокрине жлезде које се састоје од сржи и коре. Хорм</w:t>
      </w:r>
      <w:r>
        <w:rPr>
          <w:rFonts w:ascii="Times New Roman" w:hAnsi="Times New Roman" w:cs="Times New Roman"/>
          <w:sz w:val="24"/>
          <w:szCs w:val="24"/>
          <w:lang/>
        </w:rPr>
        <w:t xml:space="preserve">они сржи надбубрежне жлезде су </w:t>
      </w:r>
      <w:r w:rsidRPr="00740484">
        <w:rPr>
          <w:rFonts w:ascii="Times New Roman" w:hAnsi="Times New Roman" w:cs="Times New Roman"/>
          <w:b/>
          <w:sz w:val="24"/>
          <w:szCs w:val="24"/>
          <w:lang/>
        </w:rPr>
        <w:t xml:space="preserve">адреналин </w:t>
      </w:r>
      <w:r w:rsidRPr="00740484">
        <w:rPr>
          <w:rFonts w:ascii="Times New Roman" w:hAnsi="Times New Roman" w:cs="Times New Roman"/>
          <w:sz w:val="24"/>
          <w:szCs w:val="24"/>
          <w:lang/>
        </w:rPr>
        <w:t>и</w:t>
      </w:r>
      <w:r w:rsidRPr="00740484">
        <w:rPr>
          <w:rFonts w:ascii="Times New Roman" w:hAnsi="Times New Roman" w:cs="Times New Roman"/>
          <w:b/>
          <w:sz w:val="24"/>
          <w:szCs w:val="24"/>
          <w:lang/>
        </w:rPr>
        <w:t xml:space="preserve"> норадреналин</w:t>
      </w:r>
      <w:r>
        <w:rPr>
          <w:rFonts w:ascii="Times New Roman" w:hAnsi="Times New Roman" w:cs="Times New Roman"/>
          <w:sz w:val="24"/>
          <w:szCs w:val="24"/>
          <w:lang/>
        </w:rPr>
        <w:t xml:space="preserve">. Једним именом ови хормони се називају </w:t>
      </w:r>
      <w:r w:rsidR="00740484">
        <w:rPr>
          <w:rFonts w:ascii="Times New Roman" w:hAnsi="Times New Roman" w:cs="Times New Roman"/>
          <w:b/>
          <w:sz w:val="24"/>
          <w:szCs w:val="24"/>
          <w:lang/>
        </w:rPr>
        <w:t>катехоламини</w:t>
      </w:r>
      <w:r w:rsidR="00740484" w:rsidRPr="00740484">
        <w:rPr>
          <w:rFonts w:ascii="Times New Roman" w:hAnsi="Times New Roman" w:cs="Times New Roman"/>
          <w:sz w:val="24"/>
          <w:szCs w:val="24"/>
          <w:lang/>
        </w:rPr>
        <w:t>.</w:t>
      </w:r>
      <w:r>
        <w:rPr>
          <w:rFonts w:ascii="Times New Roman" w:hAnsi="Times New Roman" w:cs="Times New Roman"/>
          <w:sz w:val="24"/>
          <w:szCs w:val="24"/>
          <w:lang/>
        </w:rPr>
        <w:t xml:space="preserve"> Катехоламини се ситетишу из аминокиселине </w:t>
      </w:r>
      <w:r w:rsidRPr="00740484">
        <w:rPr>
          <w:rFonts w:ascii="Times New Roman" w:hAnsi="Times New Roman" w:cs="Times New Roman"/>
          <w:b/>
          <w:sz w:val="24"/>
          <w:szCs w:val="24"/>
          <w:lang/>
        </w:rPr>
        <w:t>тирозина</w:t>
      </w:r>
      <w:r>
        <w:rPr>
          <w:rFonts w:ascii="Times New Roman" w:hAnsi="Times New Roman" w:cs="Times New Roman"/>
          <w:sz w:val="24"/>
          <w:szCs w:val="24"/>
          <w:lang/>
        </w:rPr>
        <w:t xml:space="preserve">. </w:t>
      </w:r>
      <w:r w:rsidRPr="00C0481A">
        <w:rPr>
          <w:rFonts w:ascii="Times New Roman" w:hAnsi="Times New Roman" w:cs="Times New Roman"/>
          <w:sz w:val="24"/>
          <w:szCs w:val="24"/>
          <w:lang/>
        </w:rPr>
        <w:t xml:space="preserve">Адреналин је један од хормона стреса. Услед стресне реакције </w:t>
      </w:r>
      <w:r>
        <w:rPr>
          <w:rFonts w:ascii="Times New Roman" w:hAnsi="Times New Roman" w:cs="Times New Roman"/>
          <w:sz w:val="24"/>
          <w:szCs w:val="24"/>
          <w:lang/>
        </w:rPr>
        <w:t>овај хормон</w:t>
      </w:r>
      <w:r w:rsidRPr="00C0481A">
        <w:rPr>
          <w:rFonts w:ascii="Times New Roman" w:hAnsi="Times New Roman" w:cs="Times New Roman"/>
          <w:sz w:val="24"/>
          <w:szCs w:val="24"/>
          <w:lang/>
        </w:rPr>
        <w:t xml:space="preserve"> се лучи из надбубрежних жлезда, транспортује путем крви  </w:t>
      </w:r>
      <w:r>
        <w:rPr>
          <w:rFonts w:ascii="Times New Roman" w:hAnsi="Times New Roman" w:cs="Times New Roman"/>
          <w:sz w:val="24"/>
          <w:szCs w:val="24"/>
          <w:lang/>
        </w:rPr>
        <w:t xml:space="preserve">циљних </w:t>
      </w:r>
      <w:r w:rsidRPr="00C0481A">
        <w:rPr>
          <w:rFonts w:ascii="Times New Roman" w:hAnsi="Times New Roman" w:cs="Times New Roman"/>
          <w:sz w:val="24"/>
          <w:szCs w:val="24"/>
          <w:lang/>
        </w:rPr>
        <w:t xml:space="preserve">ткива где испољава своје дејство. </w:t>
      </w:r>
    </w:p>
    <w:p w:rsidR="00D90825" w:rsidRPr="00E318B9" w:rsidRDefault="00C0481A" w:rsidP="00740484">
      <w:pPr>
        <w:tabs>
          <w:tab w:val="left" w:pos="406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Након синтезе </w:t>
      </w:r>
      <w:r w:rsidR="00256B27">
        <w:rPr>
          <w:rFonts w:ascii="Times New Roman" w:hAnsi="Times New Roman" w:cs="Times New Roman"/>
          <w:sz w:val="24"/>
          <w:szCs w:val="24"/>
          <w:lang/>
        </w:rPr>
        <w:t>катехоламини</w:t>
      </w:r>
      <w:r>
        <w:rPr>
          <w:rFonts w:ascii="Times New Roman" w:hAnsi="Times New Roman" w:cs="Times New Roman"/>
          <w:sz w:val="24"/>
          <w:szCs w:val="24"/>
          <w:lang/>
        </w:rPr>
        <w:t xml:space="preserve"> се </w:t>
      </w:r>
      <w:r w:rsidR="00256B27">
        <w:rPr>
          <w:rFonts w:ascii="Times New Roman" w:hAnsi="Times New Roman" w:cs="Times New Roman"/>
          <w:sz w:val="24"/>
          <w:szCs w:val="24"/>
          <w:lang/>
        </w:rPr>
        <w:t>везују</w:t>
      </w:r>
      <w:r>
        <w:rPr>
          <w:rFonts w:ascii="Times New Roman" w:hAnsi="Times New Roman" w:cs="Times New Roman"/>
          <w:sz w:val="24"/>
          <w:szCs w:val="24"/>
          <w:lang/>
        </w:rPr>
        <w:t xml:space="preserve"> за адренергичке рецепторе који су локализовани на ћелијским мембранама.</w:t>
      </w:r>
      <w:r w:rsidR="003E1076">
        <w:rPr>
          <w:rFonts w:ascii="Times New Roman" w:hAnsi="Times New Roman" w:cs="Times New Roman"/>
          <w:b/>
          <w:sz w:val="24"/>
          <w:szCs w:val="24"/>
          <w:lang/>
        </w:rPr>
        <w:t>Адреналин</w:t>
      </w:r>
      <w:r w:rsidR="000C1D67">
        <w:rPr>
          <w:rFonts w:ascii="Times New Roman" w:hAnsi="Times New Roman" w:cs="Times New Roman"/>
          <w:sz w:val="24"/>
          <w:szCs w:val="24"/>
          <w:lang/>
        </w:rPr>
        <w:t xml:space="preserve"> повећава снагу срчане контракције, изазива пораст фреквенције рада срца, доводи до вазоксонстрикције крвних судова периферних ткива (кожа), вазодилатације крвних судова мозга и плућа, изазива бронходилатацију, доводи до проширења зеница. О</w:t>
      </w:r>
      <w:r w:rsidR="000C1D67" w:rsidRPr="000C1D67">
        <w:rPr>
          <w:rFonts w:ascii="Times New Roman" w:hAnsi="Times New Roman" w:cs="Times New Roman"/>
          <w:sz w:val="24"/>
          <w:szCs w:val="24"/>
          <w:lang/>
        </w:rPr>
        <w:t>стварује снажне метаболичке ефекте на метаболизам угљених хидрата и масти</w:t>
      </w:r>
      <w:r w:rsidR="000C1D67">
        <w:rPr>
          <w:rFonts w:ascii="Times New Roman" w:hAnsi="Times New Roman" w:cs="Times New Roman"/>
          <w:sz w:val="24"/>
          <w:szCs w:val="24"/>
          <w:lang/>
        </w:rPr>
        <w:t>. П</w:t>
      </w:r>
      <w:r w:rsidR="000C1D67" w:rsidRPr="000C1D67">
        <w:rPr>
          <w:rFonts w:ascii="Times New Roman" w:hAnsi="Times New Roman" w:cs="Times New Roman"/>
          <w:sz w:val="24"/>
          <w:szCs w:val="24"/>
          <w:lang w:val="sr-Latn-CS"/>
        </w:rPr>
        <w:t xml:space="preserve">овећава </w:t>
      </w:r>
      <w:r w:rsidR="000C1D67" w:rsidRPr="006F2971">
        <w:rPr>
          <w:rFonts w:ascii="Times New Roman" w:hAnsi="Times New Roman" w:cs="Times New Roman"/>
          <w:b/>
          <w:sz w:val="24"/>
          <w:szCs w:val="24"/>
          <w:lang w:val="sr-Latn-CS"/>
        </w:rPr>
        <w:t>гликогенолизу</w:t>
      </w:r>
      <w:r w:rsidR="000C1D67" w:rsidRPr="000C1D67">
        <w:rPr>
          <w:rFonts w:ascii="Times New Roman" w:hAnsi="Times New Roman" w:cs="Times New Roman"/>
          <w:sz w:val="24"/>
          <w:szCs w:val="24"/>
          <w:lang w:val="sr-Latn-CS"/>
        </w:rPr>
        <w:t xml:space="preserve"> и </w:t>
      </w:r>
      <w:r w:rsidR="000C1D67" w:rsidRPr="006F2971">
        <w:rPr>
          <w:rFonts w:ascii="Times New Roman" w:hAnsi="Times New Roman" w:cs="Times New Roman"/>
          <w:b/>
          <w:sz w:val="24"/>
          <w:szCs w:val="24"/>
          <w:lang w:val="sr-Latn-CS"/>
        </w:rPr>
        <w:t>глуконеогенезу</w:t>
      </w:r>
      <w:r w:rsidR="000C1D67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="00313624" w:rsidRPr="00313624">
        <w:rPr>
          <w:rFonts w:ascii="Times New Roman" w:hAnsi="Times New Roman" w:cs="Times New Roman"/>
          <w:sz w:val="24"/>
          <w:szCs w:val="24"/>
          <w:lang/>
        </w:rPr>
        <w:t>делује као антагониста инсулину</w:t>
      </w:r>
      <w:r w:rsidR="00313624">
        <w:rPr>
          <w:rFonts w:ascii="Times New Roman" w:hAnsi="Times New Roman" w:cs="Times New Roman"/>
          <w:sz w:val="24"/>
          <w:szCs w:val="24"/>
          <w:lang/>
        </w:rPr>
        <w:t>.</w:t>
      </w:r>
      <w:r w:rsidR="00BE49E0">
        <w:rPr>
          <w:rFonts w:ascii="Times New Roman" w:hAnsi="Times New Roman" w:cs="Times New Roman"/>
          <w:sz w:val="24"/>
          <w:szCs w:val="24"/>
          <w:lang/>
        </w:rPr>
        <w:t xml:space="preserve"> П</w:t>
      </w:r>
      <w:r w:rsidR="00BE49E0" w:rsidRPr="00BE49E0">
        <w:rPr>
          <w:rFonts w:ascii="Times New Roman" w:hAnsi="Times New Roman" w:cs="Times New Roman"/>
          <w:sz w:val="24"/>
          <w:szCs w:val="24"/>
          <w:lang/>
        </w:rPr>
        <w:t xml:space="preserve">оспешује липолизу у масном ткиву и повећање концентрације слободних масних киселина у крви. </w:t>
      </w:r>
    </w:p>
    <w:p w:rsidR="00740484" w:rsidRPr="00DC1835" w:rsidRDefault="00D90825" w:rsidP="00D90825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40484">
        <w:rPr>
          <w:rFonts w:ascii="Times New Roman" w:hAnsi="Times New Roman" w:cs="Times New Roman"/>
          <w:sz w:val="24"/>
          <w:szCs w:val="24"/>
          <w:lang/>
        </w:rPr>
        <w:t xml:space="preserve">Катехоламини </w:t>
      </w:r>
      <w:r w:rsidR="00740484" w:rsidRPr="00740484">
        <w:rPr>
          <w:rFonts w:ascii="Times New Roman" w:hAnsi="Times New Roman" w:cs="Times New Roman"/>
          <w:sz w:val="24"/>
          <w:szCs w:val="24"/>
          <w:lang/>
        </w:rPr>
        <w:t>синтети</w:t>
      </w:r>
      <w:r w:rsidR="00740484">
        <w:rPr>
          <w:rFonts w:ascii="Times New Roman" w:hAnsi="Times New Roman" w:cs="Times New Roman"/>
          <w:sz w:val="24"/>
          <w:szCs w:val="24"/>
          <w:lang/>
        </w:rPr>
        <w:t xml:space="preserve">шу се из аминокиселине </w:t>
      </w:r>
      <w:r w:rsidR="00740484" w:rsidRPr="003E1076">
        <w:rPr>
          <w:rFonts w:ascii="Times New Roman" w:hAnsi="Times New Roman" w:cs="Times New Roman"/>
          <w:b/>
          <w:sz w:val="24"/>
          <w:szCs w:val="24"/>
          <w:lang/>
        </w:rPr>
        <w:t>тирозина</w:t>
      </w:r>
      <w:r w:rsidR="00740484" w:rsidRPr="00740484">
        <w:rPr>
          <w:rFonts w:ascii="Times New Roman" w:hAnsi="Times New Roman" w:cs="Times New Roman"/>
          <w:sz w:val="24"/>
          <w:szCs w:val="24"/>
          <w:lang/>
        </w:rPr>
        <w:t xml:space="preserve">.Тирозин се под дејством </w:t>
      </w:r>
      <w:r w:rsidR="009074DD">
        <w:rPr>
          <w:rFonts w:ascii="Times New Roman" w:hAnsi="Times New Roman" w:cs="Times New Roman"/>
          <w:sz w:val="24"/>
          <w:szCs w:val="24"/>
          <w:lang/>
        </w:rPr>
        <w:t xml:space="preserve">ензима </w:t>
      </w:r>
      <w:r w:rsidR="00740484" w:rsidRPr="003E1076">
        <w:rPr>
          <w:rFonts w:ascii="Times New Roman" w:hAnsi="Times New Roman" w:cs="Times New Roman"/>
          <w:b/>
          <w:sz w:val="24"/>
          <w:szCs w:val="24"/>
          <w:lang/>
        </w:rPr>
        <w:t>тирозин хидроксилазе</w:t>
      </w:r>
      <w:r w:rsidR="00740484" w:rsidRPr="00740484">
        <w:rPr>
          <w:rFonts w:ascii="Times New Roman" w:hAnsi="Times New Roman" w:cs="Times New Roman"/>
          <w:sz w:val="24"/>
          <w:szCs w:val="24"/>
          <w:lang/>
        </w:rPr>
        <w:t xml:space="preserve"> преводи у </w:t>
      </w:r>
      <w:r w:rsidR="00740484" w:rsidRPr="003E1076">
        <w:rPr>
          <w:rFonts w:ascii="Times New Roman" w:hAnsi="Times New Roman" w:cs="Times New Roman"/>
          <w:b/>
          <w:sz w:val="24"/>
          <w:szCs w:val="24"/>
          <w:lang/>
        </w:rPr>
        <w:t>дихидрокси-фенилаланин</w:t>
      </w:r>
      <w:r w:rsidR="00740484" w:rsidRPr="00740484">
        <w:rPr>
          <w:rFonts w:ascii="Times New Roman" w:hAnsi="Times New Roman" w:cs="Times New Roman"/>
          <w:sz w:val="24"/>
          <w:szCs w:val="24"/>
          <w:lang/>
        </w:rPr>
        <w:t xml:space="preserve"> (DOPA), који се под </w:t>
      </w:r>
      <w:r w:rsidR="00740484" w:rsidRPr="00740484">
        <w:rPr>
          <w:rFonts w:ascii="Times New Roman" w:hAnsi="Times New Roman" w:cs="Times New Roman"/>
          <w:sz w:val="24"/>
          <w:szCs w:val="24"/>
          <w:lang/>
        </w:rPr>
        <w:lastRenderedPageBreak/>
        <w:t xml:space="preserve">дејством </w:t>
      </w:r>
      <w:r w:rsidR="00740484" w:rsidRPr="006F2971">
        <w:rPr>
          <w:rFonts w:ascii="Times New Roman" w:hAnsi="Times New Roman" w:cs="Times New Roman"/>
          <w:b/>
          <w:sz w:val="24"/>
          <w:szCs w:val="24"/>
          <w:lang/>
        </w:rPr>
        <w:t>допа декарбоксилазе</w:t>
      </w:r>
      <w:r w:rsidR="00740484" w:rsidRPr="00740484">
        <w:rPr>
          <w:rFonts w:ascii="Times New Roman" w:hAnsi="Times New Roman" w:cs="Times New Roman"/>
          <w:sz w:val="24"/>
          <w:szCs w:val="24"/>
          <w:lang/>
        </w:rPr>
        <w:t xml:space="preserve"> преводи у </w:t>
      </w:r>
      <w:r w:rsidR="00740484" w:rsidRPr="003E1076">
        <w:rPr>
          <w:rFonts w:ascii="Times New Roman" w:hAnsi="Times New Roman" w:cs="Times New Roman"/>
          <w:b/>
          <w:sz w:val="24"/>
          <w:szCs w:val="24"/>
          <w:lang/>
        </w:rPr>
        <w:t>допамин</w:t>
      </w:r>
      <w:r w:rsidR="00740484" w:rsidRPr="00740484">
        <w:rPr>
          <w:rFonts w:ascii="Times New Roman" w:hAnsi="Times New Roman" w:cs="Times New Roman"/>
          <w:sz w:val="24"/>
          <w:szCs w:val="24"/>
          <w:lang/>
        </w:rPr>
        <w:t xml:space="preserve">. Допамин се  деловањем ензима </w:t>
      </w:r>
      <w:r w:rsidR="006F2971">
        <w:rPr>
          <w:rFonts w:ascii="Times New Roman" w:hAnsi="Times New Roman" w:cs="Times New Roman"/>
          <w:b/>
          <w:sz w:val="24"/>
          <w:szCs w:val="24"/>
          <w:lang/>
        </w:rPr>
        <w:t xml:space="preserve">допамин-β </w:t>
      </w:r>
      <w:r w:rsidR="00740484" w:rsidRPr="006F2971">
        <w:rPr>
          <w:rFonts w:ascii="Times New Roman" w:hAnsi="Times New Roman" w:cs="Times New Roman"/>
          <w:b/>
          <w:sz w:val="24"/>
          <w:szCs w:val="24"/>
          <w:lang/>
        </w:rPr>
        <w:t>хидроксилазе</w:t>
      </w:r>
      <w:r w:rsidR="00740484" w:rsidRPr="00740484">
        <w:rPr>
          <w:rFonts w:ascii="Times New Roman" w:hAnsi="Times New Roman" w:cs="Times New Roman"/>
          <w:sz w:val="24"/>
          <w:szCs w:val="24"/>
          <w:lang/>
        </w:rPr>
        <w:t xml:space="preserve"> хидроксилише у </w:t>
      </w:r>
      <w:r w:rsidR="00740484" w:rsidRPr="003E1076">
        <w:rPr>
          <w:rFonts w:ascii="Times New Roman" w:hAnsi="Times New Roman" w:cs="Times New Roman"/>
          <w:b/>
          <w:sz w:val="24"/>
          <w:szCs w:val="24"/>
          <w:lang/>
        </w:rPr>
        <w:t>норадреналин</w:t>
      </w:r>
      <w:r w:rsidR="00740484" w:rsidRPr="00740484">
        <w:rPr>
          <w:rFonts w:ascii="Times New Roman" w:hAnsi="Times New Roman" w:cs="Times New Roman"/>
          <w:sz w:val="24"/>
          <w:szCs w:val="24"/>
          <w:lang/>
        </w:rPr>
        <w:t xml:space="preserve">. Метиловањем норадреналина преко ензима фенилетаноламин-N –метил-трансферазе настаје </w:t>
      </w:r>
      <w:r w:rsidR="00740484" w:rsidRPr="003E1076">
        <w:rPr>
          <w:rFonts w:ascii="Times New Roman" w:hAnsi="Times New Roman" w:cs="Times New Roman"/>
          <w:b/>
          <w:sz w:val="24"/>
          <w:szCs w:val="24"/>
          <w:lang/>
        </w:rPr>
        <w:t>адреналин</w:t>
      </w:r>
      <w:r w:rsidR="00740484" w:rsidRPr="00740484">
        <w:rPr>
          <w:rFonts w:ascii="Times New Roman" w:hAnsi="Times New Roman" w:cs="Times New Roman"/>
          <w:sz w:val="24"/>
          <w:szCs w:val="24"/>
          <w:lang/>
        </w:rPr>
        <w:t xml:space="preserve">.Адреналин је врло кратко активан (неколико минута), а затим се инактвира реапсорпцијом у нервне завршетке. У цитоплазми нервних завршетака се разграђује путем ензима </w:t>
      </w:r>
      <w:r w:rsidR="00740484" w:rsidRPr="003E1076">
        <w:rPr>
          <w:rFonts w:ascii="Times New Roman" w:hAnsi="Times New Roman" w:cs="Times New Roman"/>
          <w:b/>
          <w:sz w:val="24"/>
          <w:szCs w:val="24"/>
          <w:lang/>
        </w:rPr>
        <w:t>моноаминоксидазе</w:t>
      </w:r>
      <w:r w:rsidR="00740484" w:rsidRPr="00740484">
        <w:rPr>
          <w:rFonts w:ascii="Times New Roman" w:hAnsi="Times New Roman" w:cs="Times New Roman"/>
          <w:sz w:val="24"/>
          <w:szCs w:val="24"/>
          <w:lang/>
        </w:rPr>
        <w:t xml:space="preserve">  (МАО) и </w:t>
      </w:r>
      <w:r w:rsidR="00740484" w:rsidRPr="003E1076">
        <w:rPr>
          <w:rFonts w:ascii="Times New Roman" w:hAnsi="Times New Roman" w:cs="Times New Roman"/>
          <w:b/>
          <w:sz w:val="24"/>
          <w:szCs w:val="24"/>
          <w:lang/>
        </w:rPr>
        <w:t>катехоламин-О- метилтрансфераза</w:t>
      </w:r>
      <w:r w:rsidR="00740484" w:rsidRPr="00740484">
        <w:rPr>
          <w:rFonts w:ascii="Times New Roman" w:hAnsi="Times New Roman" w:cs="Times New Roman"/>
          <w:sz w:val="24"/>
          <w:szCs w:val="24"/>
          <w:lang/>
        </w:rPr>
        <w:t xml:space="preserve"> (CОМТ)</w:t>
      </w:r>
      <w:r w:rsidR="00740484">
        <w:rPr>
          <w:rFonts w:ascii="Times New Roman" w:hAnsi="Times New Roman" w:cs="Times New Roman"/>
          <w:sz w:val="24"/>
          <w:szCs w:val="24"/>
          <w:lang/>
        </w:rPr>
        <w:t>.</w:t>
      </w:r>
      <w:r w:rsidR="00104FE0">
        <w:rPr>
          <w:rFonts w:ascii="Times New Roman" w:hAnsi="Times New Roman" w:cs="Times New Roman"/>
          <w:sz w:val="24"/>
          <w:szCs w:val="24"/>
        </w:rPr>
        <w:t>Производикатаболизма</w:t>
      </w:r>
      <w:r w:rsidR="00DC1835" w:rsidRPr="00DC1835">
        <w:rPr>
          <w:rFonts w:ascii="Times New Roman" w:hAnsi="Times New Roman" w:cs="Times New Roman"/>
          <w:sz w:val="24"/>
          <w:szCs w:val="24"/>
        </w:rPr>
        <w:t>тј.инактивацијесу</w:t>
      </w:r>
      <w:r w:rsidR="00DC1835" w:rsidRPr="00DC1835">
        <w:rPr>
          <w:rFonts w:ascii="Times New Roman" w:hAnsi="Times New Roman" w:cs="Times New Roman"/>
          <w:b/>
          <w:sz w:val="24"/>
          <w:szCs w:val="24"/>
        </w:rPr>
        <w:t>метанефрин</w:t>
      </w:r>
      <w:r w:rsidR="00DC1835" w:rsidRPr="00DC1835">
        <w:rPr>
          <w:rFonts w:ascii="Times New Roman" w:hAnsi="Times New Roman" w:cs="Times New Roman"/>
          <w:sz w:val="24"/>
          <w:szCs w:val="24"/>
        </w:rPr>
        <w:t>,</w:t>
      </w:r>
      <w:r w:rsidR="00DC1835" w:rsidRPr="00DC1835">
        <w:rPr>
          <w:rFonts w:ascii="Times New Roman" w:hAnsi="Times New Roman" w:cs="Times New Roman"/>
          <w:b/>
          <w:sz w:val="24"/>
          <w:szCs w:val="24"/>
        </w:rPr>
        <w:t>хемовалинскакиселина</w:t>
      </w:r>
      <w:r w:rsidR="00DC1835" w:rsidRPr="00DC1835">
        <w:rPr>
          <w:rFonts w:ascii="Times New Roman" w:hAnsi="Times New Roman" w:cs="Times New Roman"/>
          <w:sz w:val="24"/>
          <w:szCs w:val="24"/>
        </w:rPr>
        <w:t xml:space="preserve"> и </w:t>
      </w:r>
      <w:r w:rsidR="00DC1835">
        <w:rPr>
          <w:rFonts w:ascii="Times New Roman" w:hAnsi="Times New Roman" w:cs="Times New Roman"/>
          <w:b/>
          <w:sz w:val="24"/>
          <w:szCs w:val="24"/>
        </w:rPr>
        <w:t>ванил-манделичнакиселина.</w:t>
      </w:r>
    </w:p>
    <w:p w:rsidR="00914F52" w:rsidRDefault="00914F52" w:rsidP="00C419C9">
      <w:pPr>
        <w:tabs>
          <w:tab w:val="left" w:pos="567"/>
          <w:tab w:val="left" w:pos="406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FA263A">
        <w:rPr>
          <w:rFonts w:ascii="Times New Roman" w:hAnsi="Times New Roman" w:cs="Times New Roman"/>
          <w:b/>
          <w:sz w:val="24"/>
          <w:szCs w:val="24"/>
          <w:lang/>
        </w:rPr>
        <w:t>Феохромоцитом</w:t>
      </w:r>
      <w:r>
        <w:rPr>
          <w:rFonts w:ascii="Times New Roman" w:hAnsi="Times New Roman" w:cs="Times New Roman"/>
          <w:sz w:val="24"/>
          <w:szCs w:val="24"/>
          <w:lang/>
        </w:rPr>
        <w:t xml:space="preserve"> је тумор који се карактерише повећаном продукцијом катехоламина.  Главни клинички симптом ове болести је </w:t>
      </w:r>
      <w:r w:rsidRPr="006A18F4">
        <w:rPr>
          <w:rFonts w:ascii="Times New Roman" w:hAnsi="Times New Roman" w:cs="Times New Roman"/>
          <w:b/>
          <w:sz w:val="24"/>
          <w:szCs w:val="24"/>
          <w:lang/>
        </w:rPr>
        <w:t>пароксизмална хипертенизија</w:t>
      </w:r>
      <w:r w:rsidR="00E307F8">
        <w:rPr>
          <w:rFonts w:ascii="Times New Roman" w:hAnsi="Times New Roman" w:cs="Times New Roman"/>
          <w:sz w:val="24"/>
          <w:szCs w:val="24"/>
          <w:lang/>
        </w:rPr>
        <w:t>, јавља се тахикардија и пормећаји срчаног ритма</w:t>
      </w:r>
      <w:r w:rsidR="00E307F8">
        <w:rPr>
          <w:rFonts w:ascii="Times New Roman" w:hAnsi="Times New Roman" w:cs="Times New Roman"/>
          <w:sz w:val="24"/>
          <w:szCs w:val="24"/>
        </w:rPr>
        <w:t xml:space="preserve">. </w:t>
      </w:r>
      <w:r w:rsidR="00E307F8">
        <w:rPr>
          <w:rFonts w:ascii="Times New Roman" w:hAnsi="Times New Roman" w:cs="Times New Roman"/>
          <w:sz w:val="24"/>
          <w:szCs w:val="24"/>
          <w:lang/>
        </w:rPr>
        <w:t xml:space="preserve">Врло често се јављају и јаке главобоље, осећај страха, узнемиреност и презнојавање. </w:t>
      </w:r>
      <w:r w:rsidR="00870419">
        <w:rPr>
          <w:rFonts w:ascii="Times New Roman" w:hAnsi="Times New Roman" w:cs="Times New Roman"/>
          <w:sz w:val="24"/>
          <w:szCs w:val="24"/>
          <w:lang/>
        </w:rPr>
        <w:t>Напади хипертензије трају од неколико минута до неколико сати, а како време одмиче пароксизмална хипертензија постаје све учесталија. Дијагноза се поставља тако што се у</w:t>
      </w:r>
      <w:r>
        <w:rPr>
          <w:rFonts w:ascii="Times New Roman" w:hAnsi="Times New Roman" w:cs="Times New Roman"/>
          <w:sz w:val="24"/>
          <w:szCs w:val="24"/>
          <w:lang/>
        </w:rPr>
        <w:t xml:space="preserve"> урину </w:t>
      </w:r>
      <w:r w:rsidR="00870419">
        <w:rPr>
          <w:rFonts w:ascii="Times New Roman" w:hAnsi="Times New Roman" w:cs="Times New Roman"/>
          <w:sz w:val="24"/>
          <w:szCs w:val="24"/>
          <w:lang/>
        </w:rPr>
        <w:t xml:space="preserve">налази </w:t>
      </w:r>
      <w:r>
        <w:rPr>
          <w:rFonts w:ascii="Times New Roman" w:hAnsi="Times New Roman" w:cs="Times New Roman"/>
          <w:sz w:val="24"/>
          <w:szCs w:val="24"/>
          <w:lang/>
        </w:rPr>
        <w:t xml:space="preserve">повећана концентрација </w:t>
      </w:r>
      <w:r w:rsidRPr="00FA263A">
        <w:rPr>
          <w:rFonts w:ascii="Times New Roman" w:hAnsi="Times New Roman" w:cs="Times New Roman"/>
          <w:b/>
          <w:sz w:val="24"/>
          <w:szCs w:val="24"/>
          <w:lang/>
        </w:rPr>
        <w:t>ванил-манделичне киселине</w:t>
      </w:r>
      <w:r w:rsidR="00870419">
        <w:rPr>
          <w:rFonts w:ascii="Times New Roman" w:hAnsi="Times New Roman" w:cs="Times New Roman"/>
          <w:sz w:val="24"/>
          <w:szCs w:val="24"/>
          <w:lang/>
        </w:rPr>
        <w:t xml:space="preserve">, такође повишене су и вредности катехоламина у крви. Лечење је хирушко. </w:t>
      </w:r>
    </w:p>
    <w:p w:rsidR="009074DD" w:rsidRDefault="009074DD" w:rsidP="000F32DC">
      <w:pPr>
        <w:tabs>
          <w:tab w:val="left" w:pos="406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2943D0" w:rsidRDefault="000F32DC" w:rsidP="000F32DC">
      <w:pPr>
        <w:tabs>
          <w:tab w:val="left" w:pos="406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ХОРОНИ КОРЕ НАДБУБРЕГА</w:t>
      </w:r>
    </w:p>
    <w:p w:rsidR="006F3210" w:rsidRDefault="00F50656" w:rsidP="00F506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ab/>
      </w:r>
      <w:r w:rsidR="001322F7">
        <w:rPr>
          <w:rFonts w:ascii="Times New Roman" w:hAnsi="Times New Roman" w:cs="Times New Roman"/>
          <w:sz w:val="24"/>
          <w:szCs w:val="24"/>
          <w:lang/>
        </w:rPr>
        <w:t>Кора надбубрега представња место где се синтетишу гликокортикоиди, минералокортикоиди  андрогени и естрогени. Ови хормони у хемијском смислу воде порекло од холестерола па их називамо стероидни хормони.</w:t>
      </w:r>
      <w:r w:rsidR="006F3210">
        <w:rPr>
          <w:rFonts w:ascii="Times New Roman" w:hAnsi="Times New Roman" w:cs="Times New Roman"/>
          <w:sz w:val="24"/>
          <w:szCs w:val="24"/>
          <w:lang/>
        </w:rPr>
        <w:t xml:space="preserve"> Представник гликокортикоида је </w:t>
      </w:r>
      <w:r w:rsidR="006F3210" w:rsidRPr="00C87BD6">
        <w:rPr>
          <w:rFonts w:ascii="Times New Roman" w:hAnsi="Times New Roman" w:cs="Times New Roman"/>
          <w:b/>
          <w:sz w:val="24"/>
          <w:szCs w:val="24"/>
          <w:lang/>
        </w:rPr>
        <w:t>кортизол</w:t>
      </w:r>
      <w:r w:rsidR="006F3210">
        <w:rPr>
          <w:rFonts w:ascii="Times New Roman" w:hAnsi="Times New Roman" w:cs="Times New Roman"/>
          <w:sz w:val="24"/>
          <w:szCs w:val="24"/>
          <w:lang/>
        </w:rPr>
        <w:t xml:space="preserve"> који се синтетише у </w:t>
      </w:r>
      <w:r w:rsidR="00FB48D0">
        <w:rPr>
          <w:rFonts w:ascii="Times New Roman" w:hAnsi="Times New Roman" w:cs="Times New Roman"/>
          <w:sz w:val="24"/>
          <w:szCs w:val="24"/>
          <w:lang/>
        </w:rPr>
        <w:t>зони фасцикулати</w:t>
      </w:r>
      <w:r w:rsidR="009074DD">
        <w:rPr>
          <w:rFonts w:ascii="Times New Roman" w:hAnsi="Times New Roman" w:cs="Times New Roman"/>
          <w:sz w:val="24"/>
          <w:szCs w:val="24"/>
          <w:lang/>
        </w:rPr>
        <w:t xml:space="preserve">, минералокортикостероида, </w:t>
      </w:r>
      <w:r w:rsidR="006F3210" w:rsidRPr="00C87BD6">
        <w:rPr>
          <w:rFonts w:ascii="Times New Roman" w:hAnsi="Times New Roman" w:cs="Times New Roman"/>
          <w:b/>
          <w:sz w:val="24"/>
          <w:szCs w:val="24"/>
          <w:lang/>
        </w:rPr>
        <w:t>алдостерон</w:t>
      </w:r>
      <w:r w:rsidR="00FB48D0">
        <w:rPr>
          <w:rFonts w:ascii="Times New Roman" w:hAnsi="Times New Roman" w:cs="Times New Roman"/>
          <w:sz w:val="24"/>
          <w:szCs w:val="24"/>
          <w:lang/>
        </w:rPr>
        <w:t xml:space="preserve"> који се синтетише у зони гломерулози</w:t>
      </w:r>
      <w:r w:rsidR="006F3210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="006F3210" w:rsidRPr="00C87BD6">
        <w:rPr>
          <w:rFonts w:ascii="Times New Roman" w:hAnsi="Times New Roman" w:cs="Times New Roman"/>
          <w:b/>
          <w:sz w:val="24"/>
          <w:szCs w:val="24"/>
          <w:lang/>
        </w:rPr>
        <w:t xml:space="preserve">адренални андрогени </w:t>
      </w:r>
      <w:r w:rsidR="006F3210" w:rsidRPr="00C87BD6">
        <w:rPr>
          <w:rFonts w:ascii="Times New Roman" w:hAnsi="Times New Roman" w:cs="Times New Roman"/>
          <w:sz w:val="24"/>
          <w:szCs w:val="24"/>
          <w:lang/>
        </w:rPr>
        <w:t>и</w:t>
      </w:r>
      <w:r w:rsidR="006F3210" w:rsidRPr="00C87BD6">
        <w:rPr>
          <w:rFonts w:ascii="Times New Roman" w:hAnsi="Times New Roman" w:cs="Times New Roman"/>
          <w:b/>
          <w:sz w:val="24"/>
          <w:szCs w:val="24"/>
          <w:lang/>
        </w:rPr>
        <w:t xml:space="preserve"> е</w:t>
      </w:r>
      <w:r w:rsidR="00FB48D0" w:rsidRPr="00C87BD6">
        <w:rPr>
          <w:rFonts w:ascii="Times New Roman" w:hAnsi="Times New Roman" w:cs="Times New Roman"/>
          <w:b/>
          <w:sz w:val="24"/>
          <w:szCs w:val="24"/>
          <w:lang/>
        </w:rPr>
        <w:t>строгени</w:t>
      </w:r>
      <w:r w:rsidR="00FB48D0">
        <w:rPr>
          <w:rFonts w:ascii="Times New Roman" w:hAnsi="Times New Roman" w:cs="Times New Roman"/>
          <w:sz w:val="24"/>
          <w:szCs w:val="24"/>
          <w:lang/>
        </w:rPr>
        <w:t xml:space="preserve"> су трећа група хормона и синтетишу се у зони ретикуларис.</w:t>
      </w:r>
    </w:p>
    <w:p w:rsidR="00453343" w:rsidRDefault="00453343" w:rsidP="00F506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 xml:space="preserve">Кортизол је хормон чија се синтеза и лучење одвија под директним утицајем </w:t>
      </w:r>
      <w:r w:rsidRPr="00453343">
        <w:rPr>
          <w:rFonts w:ascii="Times New Roman" w:hAnsi="Times New Roman" w:cs="Times New Roman"/>
          <w:i/>
          <w:sz w:val="24"/>
          <w:szCs w:val="24"/>
          <w:lang/>
        </w:rPr>
        <w:t>АCTH</w:t>
      </w:r>
      <w:r w:rsidR="00C11D6A">
        <w:rPr>
          <w:rFonts w:ascii="Times New Roman" w:hAnsi="Times New Roman" w:cs="Times New Roman"/>
          <w:sz w:val="24"/>
          <w:szCs w:val="24"/>
          <w:lang/>
        </w:rPr>
        <w:t xml:space="preserve">. Само лучење кортизола има карактеристичан </w:t>
      </w:r>
      <w:r w:rsidR="00C11D6A" w:rsidRPr="002C21EE">
        <w:rPr>
          <w:rFonts w:ascii="Times New Roman" w:hAnsi="Times New Roman" w:cs="Times New Roman"/>
          <w:b/>
          <w:sz w:val="24"/>
          <w:szCs w:val="24"/>
          <w:lang/>
        </w:rPr>
        <w:t>циркардијални ритам</w:t>
      </w:r>
      <w:r w:rsidR="00C11D6A">
        <w:rPr>
          <w:rFonts w:ascii="Times New Roman" w:hAnsi="Times New Roman" w:cs="Times New Roman"/>
          <w:sz w:val="24"/>
          <w:szCs w:val="24"/>
          <w:lang/>
        </w:rPr>
        <w:t>. Највећим делом кортизол се лучи у раним јутарњим сатима, пре буђења. Кортизол заједно са адреналином припада ,,стрес хормонима</w:t>
      </w:r>
      <w:r w:rsidR="00C11D6A">
        <w:rPr>
          <w:rFonts w:ascii="Times New Roman" w:hAnsi="Times New Roman" w:cs="Times New Roman"/>
          <w:sz w:val="24"/>
          <w:szCs w:val="24"/>
        </w:rPr>
        <w:t>”</w:t>
      </w:r>
      <w:r w:rsidR="00C11D6A">
        <w:rPr>
          <w:rFonts w:ascii="Times New Roman" w:hAnsi="Times New Roman" w:cs="Times New Roman"/>
          <w:sz w:val="24"/>
          <w:szCs w:val="24"/>
          <w:lang/>
        </w:rPr>
        <w:t>, који се појачано секретују након повреде, стреса или хирушког захвата. Овај хормон делује тако што повећава концентрацију глукозе у крви, инхибицијом процеса гликолизе, интензивирањем разградње гликогена и глуконеогензе. На метаболизам масти</w:t>
      </w:r>
      <w:r w:rsidR="00780359">
        <w:rPr>
          <w:rFonts w:ascii="Times New Roman" w:hAnsi="Times New Roman" w:cs="Times New Roman"/>
          <w:sz w:val="24"/>
          <w:szCs w:val="24"/>
          <w:lang/>
        </w:rPr>
        <w:t xml:space="preserve"> и протеина</w:t>
      </w:r>
      <w:r w:rsidR="00C11D6A">
        <w:rPr>
          <w:rFonts w:ascii="Times New Roman" w:hAnsi="Times New Roman" w:cs="Times New Roman"/>
          <w:sz w:val="24"/>
          <w:szCs w:val="24"/>
          <w:lang/>
        </w:rPr>
        <w:t xml:space="preserve"> кортизол дел</w:t>
      </w:r>
      <w:r w:rsidR="00780359">
        <w:rPr>
          <w:rFonts w:ascii="Times New Roman" w:hAnsi="Times New Roman" w:cs="Times New Roman"/>
          <w:sz w:val="24"/>
          <w:szCs w:val="24"/>
          <w:lang/>
        </w:rPr>
        <w:t xml:space="preserve">ује тако што поспешује </w:t>
      </w:r>
      <w:r w:rsidR="00780359">
        <w:rPr>
          <w:rFonts w:ascii="Times New Roman" w:hAnsi="Times New Roman" w:cs="Times New Roman"/>
          <w:sz w:val="24"/>
          <w:szCs w:val="24"/>
          <w:lang/>
        </w:rPr>
        <w:lastRenderedPageBreak/>
        <w:t>липолизу(разградњу масти) и п</w:t>
      </w:r>
      <w:r w:rsidR="005A2DB5">
        <w:rPr>
          <w:rFonts w:ascii="Times New Roman" w:hAnsi="Times New Roman" w:cs="Times New Roman"/>
          <w:sz w:val="24"/>
          <w:szCs w:val="24"/>
          <w:lang/>
        </w:rPr>
        <w:t xml:space="preserve">ротеолизу (разградњу протеина). Кортизол испољава </w:t>
      </w:r>
      <w:r w:rsidR="005A2DB5" w:rsidRPr="00917A2F">
        <w:rPr>
          <w:rFonts w:ascii="Times New Roman" w:hAnsi="Times New Roman" w:cs="Times New Roman"/>
          <w:b/>
          <w:sz w:val="24"/>
          <w:szCs w:val="24"/>
          <w:lang/>
        </w:rPr>
        <w:t>имуносупресивно, антиинфламаторно и антиедематозно дејство</w:t>
      </w:r>
      <w:r w:rsidR="005A2DB5">
        <w:rPr>
          <w:rFonts w:ascii="Times New Roman" w:hAnsi="Times New Roman" w:cs="Times New Roman"/>
          <w:sz w:val="24"/>
          <w:szCs w:val="24"/>
          <w:lang/>
        </w:rPr>
        <w:t xml:space="preserve">, што је веома битно са клиничког аспекта и терапије одређених болести. </w:t>
      </w:r>
    </w:p>
    <w:p w:rsidR="002C21EE" w:rsidRDefault="006151F0" w:rsidP="00F506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ab/>
      </w:r>
      <w:r w:rsidRPr="00FA263A">
        <w:rPr>
          <w:rFonts w:ascii="Times New Roman" w:hAnsi="Times New Roman" w:cs="Times New Roman"/>
          <w:b/>
          <w:sz w:val="24"/>
          <w:szCs w:val="24"/>
          <w:lang/>
        </w:rPr>
        <w:t xml:space="preserve">Алдостерон </w:t>
      </w:r>
      <w:r>
        <w:rPr>
          <w:rFonts w:ascii="Times New Roman" w:hAnsi="Times New Roman" w:cs="Times New Roman"/>
          <w:sz w:val="24"/>
          <w:szCs w:val="24"/>
          <w:lang/>
        </w:rPr>
        <w:t>спада у групу минералокортикоида и основна улога овог хормона је у рег</w:t>
      </w:r>
      <w:r w:rsidR="009B74EA">
        <w:rPr>
          <w:rFonts w:ascii="Times New Roman" w:hAnsi="Times New Roman" w:cs="Times New Roman"/>
          <w:sz w:val="24"/>
          <w:szCs w:val="24"/>
          <w:lang/>
        </w:rPr>
        <w:t>улацији метаболизма електролита и воде. На бубрежном  ткиву, дејство алдостерона се огледа у реапсорпцији натријумових јона на нивоу тубулоцита, са последичним излучивањем калијумових и водоникових јона. Главни сигнал за синтезу овог хормона је смањена концентрација натријума, снижен крвни притисак.</w:t>
      </w:r>
    </w:p>
    <w:p w:rsidR="009074DD" w:rsidRDefault="009074DD" w:rsidP="00F506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584688" w:rsidRDefault="002C21EE" w:rsidP="009074DD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ПОЛНИ ХОРМОНИ</w:t>
      </w:r>
    </w:p>
    <w:p w:rsidR="002C21EE" w:rsidRDefault="00584688" w:rsidP="00317A8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Мушки полни хормон  </w:t>
      </w:r>
      <w:r w:rsidRPr="001966CB">
        <w:rPr>
          <w:rFonts w:ascii="Times New Roman" w:hAnsi="Times New Roman" w:cs="Times New Roman"/>
          <w:b/>
          <w:sz w:val="24"/>
          <w:szCs w:val="24"/>
          <w:lang/>
        </w:rPr>
        <w:t xml:space="preserve">тестостерон </w:t>
      </w:r>
      <w:r>
        <w:rPr>
          <w:rFonts w:ascii="Times New Roman" w:hAnsi="Times New Roman" w:cs="Times New Roman"/>
          <w:sz w:val="24"/>
          <w:szCs w:val="24"/>
          <w:lang/>
        </w:rPr>
        <w:t>се синтетише и Лајдиговим ћелијама тестиса, мањим делом настаје у кори надбубрега.</w:t>
      </w:r>
      <w:r w:rsidR="00317A8C">
        <w:rPr>
          <w:rFonts w:ascii="Times New Roman" w:hAnsi="Times New Roman" w:cs="Times New Roman"/>
          <w:sz w:val="24"/>
          <w:szCs w:val="24"/>
          <w:lang/>
        </w:rPr>
        <w:t xml:space="preserve"> Прекурсор за синтезу тестостерона је холестерол. Тестостерон се транспортује у везаном облику за протеине крвне плазме, док само 3% укупног тестостерона у крвној плазми је у слободном, активном облику. У </w:t>
      </w:r>
      <w:r w:rsidR="00317A8C" w:rsidRPr="00317A8C">
        <w:rPr>
          <w:rFonts w:ascii="Times New Roman" w:hAnsi="Times New Roman" w:cs="Times New Roman"/>
          <w:sz w:val="24"/>
          <w:szCs w:val="24"/>
          <w:lang/>
        </w:rPr>
        <w:t>циљним ткивима тестостерон се преводи у активну форму тзв</w:t>
      </w:r>
      <w:r w:rsidR="00317A8C" w:rsidRPr="00317A8C">
        <w:rPr>
          <w:rFonts w:ascii="Times New Roman" w:hAnsi="Times New Roman" w:cs="Times New Roman"/>
          <w:b/>
          <w:sz w:val="24"/>
          <w:szCs w:val="24"/>
          <w:lang/>
        </w:rPr>
        <w:t>. дихидротестостерон</w:t>
      </w:r>
      <w:r w:rsidR="00317A8C" w:rsidRPr="00317A8C">
        <w:rPr>
          <w:rFonts w:ascii="Times New Roman" w:hAnsi="Times New Roman" w:cs="Times New Roman"/>
          <w:sz w:val="24"/>
          <w:szCs w:val="24"/>
          <w:lang/>
        </w:rPr>
        <w:t>. Везивањем за рецепторе локализоване у цитоплазми долази до активације и отпочињ</w:t>
      </w:r>
      <w:r w:rsidR="00317A8C">
        <w:rPr>
          <w:rFonts w:ascii="Times New Roman" w:hAnsi="Times New Roman" w:cs="Times New Roman"/>
          <w:sz w:val="24"/>
          <w:szCs w:val="24"/>
          <w:lang/>
        </w:rPr>
        <w:t xml:space="preserve">е синтеза специфичних протеина. </w:t>
      </w:r>
      <w:r w:rsidR="00317A8C" w:rsidRPr="00317A8C">
        <w:rPr>
          <w:rFonts w:ascii="Times New Roman" w:hAnsi="Times New Roman" w:cs="Times New Roman"/>
          <w:sz w:val="24"/>
          <w:szCs w:val="24"/>
          <w:lang/>
        </w:rPr>
        <w:t xml:space="preserve">Андрогени хормони одређују примарне и секундарне полне карактеристике. </w:t>
      </w:r>
      <w:r w:rsidR="00317A8C">
        <w:rPr>
          <w:rFonts w:ascii="Times New Roman" w:hAnsi="Times New Roman" w:cs="Times New Roman"/>
          <w:sz w:val="24"/>
          <w:szCs w:val="24"/>
          <w:lang/>
        </w:rPr>
        <w:t xml:space="preserve">Делују анаболички на ментаболизам протеина, стимулише синтезу креатин фосфата у мишићима, убрзава разградњу угљених хидрата, повећава синтезу масних киселина и холестерола. </w:t>
      </w:r>
    </w:p>
    <w:p w:rsidR="001966CB" w:rsidRDefault="001966CB" w:rsidP="001966C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1966CB">
        <w:rPr>
          <w:rFonts w:ascii="Times New Roman" w:hAnsi="Times New Roman" w:cs="Times New Roman"/>
          <w:sz w:val="24"/>
          <w:szCs w:val="24"/>
          <w:lang/>
        </w:rPr>
        <w:t xml:space="preserve">Женски полни хормони су </w:t>
      </w:r>
      <w:r w:rsidRPr="0088018A">
        <w:rPr>
          <w:rFonts w:ascii="Times New Roman" w:hAnsi="Times New Roman" w:cs="Times New Roman"/>
          <w:b/>
          <w:sz w:val="24"/>
          <w:szCs w:val="24"/>
          <w:lang/>
        </w:rPr>
        <w:t>естрогени и прогестерон</w:t>
      </w:r>
      <w:r w:rsidRPr="001966CB">
        <w:rPr>
          <w:rFonts w:ascii="Times New Roman" w:hAnsi="Times New Roman" w:cs="Times New Roman"/>
          <w:sz w:val="24"/>
          <w:szCs w:val="24"/>
          <w:lang/>
        </w:rPr>
        <w:t xml:space="preserve">. Естрогени се синтетишу у јајницима  а за време трудноће и у плаценти. Најважнији представници естрогена су естрон и естрадиол, стероиди сличне хемијске структуре. </w:t>
      </w:r>
    </w:p>
    <w:p w:rsidR="007B0475" w:rsidRDefault="001966CB" w:rsidP="0088018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88018A">
        <w:rPr>
          <w:rFonts w:ascii="Times New Roman" w:hAnsi="Times New Roman" w:cs="Times New Roman"/>
          <w:b/>
          <w:sz w:val="24"/>
          <w:szCs w:val="24"/>
          <w:lang/>
        </w:rPr>
        <w:t>Прогестерон</w:t>
      </w:r>
      <w:r w:rsidRPr="001966CB">
        <w:rPr>
          <w:rFonts w:ascii="Times New Roman" w:hAnsi="Times New Roman" w:cs="Times New Roman"/>
          <w:sz w:val="24"/>
          <w:szCs w:val="24"/>
          <w:lang/>
        </w:rPr>
        <w:t xml:space="preserve"> се ствара у одређеним фазама менструалног циклуса и за време трудноћ</w:t>
      </w:r>
      <w:r>
        <w:rPr>
          <w:rFonts w:ascii="Times New Roman" w:hAnsi="Times New Roman" w:cs="Times New Roman"/>
          <w:sz w:val="24"/>
          <w:szCs w:val="24"/>
          <w:lang/>
        </w:rPr>
        <w:t>е, представља важан интермедијер</w:t>
      </w:r>
      <w:r w:rsidRPr="001966CB">
        <w:rPr>
          <w:rFonts w:ascii="Times New Roman" w:hAnsi="Times New Roman" w:cs="Times New Roman"/>
          <w:sz w:val="24"/>
          <w:szCs w:val="24"/>
          <w:lang/>
        </w:rPr>
        <w:t xml:space="preserve"> у биосинтези свих стероидних хормона. Хормони хипоталамуса и хипофизе стимулишу јајнике на секрецију естрогена. FSH утиче на развој фоликула и синтезу естрогена и естрадиола, а LH на процес овулације, стварање жутог тела и синтезу прогестерона. Естрогени се транспортују до циљних ткива везани за протеине плазме. Естрогени хормони утичу на развој секундарних полних карактеристика код жена. Ови хормони контролишу и регулишу цикличне догађаје у функцији јајника до менопаузе кад им се синтеза значајно смањује. На нивоу ћелије индукују синтезу </w:t>
      </w:r>
      <w:r w:rsidRPr="001966CB">
        <w:rPr>
          <w:rFonts w:ascii="Times New Roman" w:hAnsi="Times New Roman" w:cs="Times New Roman"/>
          <w:sz w:val="24"/>
          <w:szCs w:val="24"/>
          <w:lang/>
        </w:rPr>
        <w:lastRenderedPageBreak/>
        <w:t>специфичних протеина. Естрогени такође повећавају разградњу фосфолипида, липопротеина и холестерола што је повезано са  мањим ризиком настанка инфаркта миокарда код жена него код мушкараца.</w:t>
      </w:r>
    </w:p>
    <w:p w:rsidR="00B73801" w:rsidRDefault="007B0475" w:rsidP="007B04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br w:type="page"/>
      </w:r>
      <w:r>
        <w:rPr>
          <w:rFonts w:ascii="Times New Roman" w:hAnsi="Times New Roman" w:cs="Times New Roman"/>
          <w:sz w:val="24"/>
          <w:szCs w:val="24"/>
          <w:lang/>
        </w:rPr>
        <w:lastRenderedPageBreak/>
        <w:t>Литература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B0475" w:rsidRDefault="007B0475" w:rsidP="007B0475">
      <w:pPr>
        <w:rPr>
          <w:rFonts w:ascii="Times New Roman" w:hAnsi="Times New Roman" w:cs="Times New Roman"/>
          <w:sz w:val="24"/>
          <w:szCs w:val="24"/>
        </w:rPr>
      </w:pPr>
      <w:r w:rsidRPr="007B0475">
        <w:rPr>
          <w:rFonts w:ascii="Times New Roman" w:hAnsi="Times New Roman" w:cs="Times New Roman"/>
          <w:sz w:val="24"/>
          <w:szCs w:val="24"/>
        </w:rPr>
        <w:t>1.</w:t>
      </w:r>
      <w:r w:rsidRPr="00FF4170">
        <w:rPr>
          <w:rFonts w:ascii="Times New Roman" w:hAnsi="Times New Roman" w:cs="Times New Roman"/>
          <w:color w:val="FF0000"/>
          <w:sz w:val="24"/>
          <w:szCs w:val="24"/>
        </w:rPr>
        <w:t>David L. Nelson, Michael M. Cox. Lehninger principles of biochemistry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0475" w:rsidRDefault="007B0475" w:rsidP="007B04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FF4170">
        <w:rPr>
          <w:rFonts w:ascii="Times New Roman" w:hAnsi="Times New Roman" w:cs="Times New Roman"/>
          <w:color w:val="FF0000"/>
          <w:sz w:val="24"/>
          <w:szCs w:val="24"/>
        </w:rPr>
        <w:t>Reginald H.Garrett, Charles M.Grisham. Biochemistry</w:t>
      </w:r>
      <w:r w:rsidRPr="007B0475">
        <w:rPr>
          <w:rFonts w:ascii="Times New Roman" w:hAnsi="Times New Roman" w:cs="Times New Roman"/>
          <w:sz w:val="24"/>
          <w:szCs w:val="24"/>
        </w:rPr>
        <w:t>.</w:t>
      </w:r>
    </w:p>
    <w:p w:rsidR="00660E84" w:rsidRPr="00FF4170" w:rsidRDefault="00660E84" w:rsidP="007B0475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FF4170">
        <w:rPr>
          <w:rFonts w:ascii="Times New Roman" w:hAnsi="Times New Roman" w:cs="Times New Roman"/>
          <w:color w:val="FF0000"/>
          <w:sz w:val="24"/>
          <w:szCs w:val="24"/>
        </w:rPr>
        <w:t>Michael Lieberman, Allan D. Marks, Coleen Smith. Marksoveosnovemedicinskebiohemije.Klinickiprostup.Data status, Beograd. 2008.</w:t>
      </w:r>
    </w:p>
    <w:p w:rsidR="00660E84" w:rsidRDefault="00660E84" w:rsidP="007B04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660E84">
        <w:rPr>
          <w:rFonts w:ascii="Times New Roman" w:hAnsi="Times New Roman" w:cs="Times New Roman"/>
          <w:sz w:val="24"/>
          <w:szCs w:val="24"/>
        </w:rPr>
        <w:t xml:space="preserve">Ranabir S, Reetu K. Stress and hormones. Indian J EndocrinolMetab. 2011;15(1):18–22. </w:t>
      </w:r>
    </w:p>
    <w:p w:rsidR="00660E84" w:rsidRDefault="00660E84" w:rsidP="007B04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660E84">
        <w:rPr>
          <w:rFonts w:ascii="Times New Roman" w:hAnsi="Times New Roman" w:cs="Times New Roman"/>
          <w:sz w:val="24"/>
          <w:szCs w:val="24"/>
        </w:rPr>
        <w:t>Röder PV, Wu B, Liu Y, Han W. Pancreatic regulation of glucose homeostasis. ExpMol Med. 2016;48(3):e219. Published 2016 Mar 11. doi:10.1038/emm.2016.6</w:t>
      </w:r>
      <w:bookmarkStart w:id="0" w:name="_GoBack"/>
      <w:bookmarkEnd w:id="0"/>
    </w:p>
    <w:p w:rsidR="00660E84" w:rsidRPr="00FF4170" w:rsidRDefault="00660E84" w:rsidP="007B0475">
      <w:pPr>
        <w:rPr>
          <w:rFonts w:ascii="Times New Roman" w:hAnsi="Times New Roman" w:cs="Times New Roman"/>
          <w:sz w:val="24"/>
          <w:szCs w:val="24"/>
          <w:lang/>
        </w:rPr>
      </w:pPr>
    </w:p>
    <w:sectPr w:rsidR="00660E84" w:rsidRPr="00FF4170" w:rsidSect="007C466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F38FC"/>
    <w:multiLevelType w:val="hybridMultilevel"/>
    <w:tmpl w:val="A4E6A03A"/>
    <w:lvl w:ilvl="0" w:tplc="94FE3C3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4B53AE"/>
    <w:rsid w:val="000328A7"/>
    <w:rsid w:val="00033643"/>
    <w:rsid w:val="000601AE"/>
    <w:rsid w:val="00081DD4"/>
    <w:rsid w:val="000910BA"/>
    <w:rsid w:val="000A6AD1"/>
    <w:rsid w:val="000C1D67"/>
    <w:rsid w:val="000E7638"/>
    <w:rsid w:val="000F092C"/>
    <w:rsid w:val="000F32DC"/>
    <w:rsid w:val="000F7E82"/>
    <w:rsid w:val="00104FE0"/>
    <w:rsid w:val="001322F7"/>
    <w:rsid w:val="00190A1C"/>
    <w:rsid w:val="001966CB"/>
    <w:rsid w:val="001A6491"/>
    <w:rsid w:val="001A798B"/>
    <w:rsid w:val="001C4007"/>
    <w:rsid w:val="001C7497"/>
    <w:rsid w:val="001E1285"/>
    <w:rsid w:val="001E472E"/>
    <w:rsid w:val="00211702"/>
    <w:rsid w:val="00226E45"/>
    <w:rsid w:val="00241DC3"/>
    <w:rsid w:val="0025537C"/>
    <w:rsid w:val="00256B27"/>
    <w:rsid w:val="00282A68"/>
    <w:rsid w:val="002943D0"/>
    <w:rsid w:val="002B0E3B"/>
    <w:rsid w:val="002B1586"/>
    <w:rsid w:val="002C21EE"/>
    <w:rsid w:val="002D4F8E"/>
    <w:rsid w:val="002F68A6"/>
    <w:rsid w:val="00313624"/>
    <w:rsid w:val="00317A8C"/>
    <w:rsid w:val="003559B3"/>
    <w:rsid w:val="003A0199"/>
    <w:rsid w:val="003B43E3"/>
    <w:rsid w:val="003C015E"/>
    <w:rsid w:val="003C14F6"/>
    <w:rsid w:val="003C37C2"/>
    <w:rsid w:val="003C5F76"/>
    <w:rsid w:val="003C69BC"/>
    <w:rsid w:val="003E1076"/>
    <w:rsid w:val="004126AD"/>
    <w:rsid w:val="004472A0"/>
    <w:rsid w:val="00450FA5"/>
    <w:rsid w:val="00453343"/>
    <w:rsid w:val="00483F29"/>
    <w:rsid w:val="00494005"/>
    <w:rsid w:val="004B53AE"/>
    <w:rsid w:val="004D0432"/>
    <w:rsid w:val="004D1196"/>
    <w:rsid w:val="004F006D"/>
    <w:rsid w:val="0051002D"/>
    <w:rsid w:val="00514039"/>
    <w:rsid w:val="0052487B"/>
    <w:rsid w:val="00524961"/>
    <w:rsid w:val="005515AF"/>
    <w:rsid w:val="00571032"/>
    <w:rsid w:val="00584688"/>
    <w:rsid w:val="005A2DB5"/>
    <w:rsid w:val="005A6947"/>
    <w:rsid w:val="005C3635"/>
    <w:rsid w:val="005C5F66"/>
    <w:rsid w:val="005E7AF0"/>
    <w:rsid w:val="005F6922"/>
    <w:rsid w:val="006151F0"/>
    <w:rsid w:val="0062792C"/>
    <w:rsid w:val="0065670B"/>
    <w:rsid w:val="00660E84"/>
    <w:rsid w:val="00664ACB"/>
    <w:rsid w:val="00685A2E"/>
    <w:rsid w:val="00687EFF"/>
    <w:rsid w:val="00690642"/>
    <w:rsid w:val="006A18F4"/>
    <w:rsid w:val="006C0559"/>
    <w:rsid w:val="006C6A64"/>
    <w:rsid w:val="006E5761"/>
    <w:rsid w:val="006F2971"/>
    <w:rsid w:val="006F3210"/>
    <w:rsid w:val="00703B1E"/>
    <w:rsid w:val="007138C4"/>
    <w:rsid w:val="007178E5"/>
    <w:rsid w:val="00736562"/>
    <w:rsid w:val="00740484"/>
    <w:rsid w:val="00744599"/>
    <w:rsid w:val="0074752C"/>
    <w:rsid w:val="00756410"/>
    <w:rsid w:val="0076056F"/>
    <w:rsid w:val="00762C75"/>
    <w:rsid w:val="00780359"/>
    <w:rsid w:val="007A113A"/>
    <w:rsid w:val="007A50F4"/>
    <w:rsid w:val="007B0475"/>
    <w:rsid w:val="007C466C"/>
    <w:rsid w:val="00807A0D"/>
    <w:rsid w:val="0083739B"/>
    <w:rsid w:val="00847C55"/>
    <w:rsid w:val="00852FCE"/>
    <w:rsid w:val="00855A5B"/>
    <w:rsid w:val="00856D5D"/>
    <w:rsid w:val="00867E73"/>
    <w:rsid w:val="00870419"/>
    <w:rsid w:val="0088018A"/>
    <w:rsid w:val="0089481E"/>
    <w:rsid w:val="008B5CF3"/>
    <w:rsid w:val="008F1E08"/>
    <w:rsid w:val="008F41F7"/>
    <w:rsid w:val="009074DD"/>
    <w:rsid w:val="00914F52"/>
    <w:rsid w:val="00916895"/>
    <w:rsid w:val="00917A2F"/>
    <w:rsid w:val="00927FAC"/>
    <w:rsid w:val="009307FA"/>
    <w:rsid w:val="00960CB1"/>
    <w:rsid w:val="00985CEB"/>
    <w:rsid w:val="009A641F"/>
    <w:rsid w:val="009B42BE"/>
    <w:rsid w:val="009B74EA"/>
    <w:rsid w:val="009E2AA9"/>
    <w:rsid w:val="009F2785"/>
    <w:rsid w:val="009F505C"/>
    <w:rsid w:val="00A277BE"/>
    <w:rsid w:val="00A72308"/>
    <w:rsid w:val="00AA1CB0"/>
    <w:rsid w:val="00AA2BF3"/>
    <w:rsid w:val="00AB2A92"/>
    <w:rsid w:val="00AE1CD3"/>
    <w:rsid w:val="00AF62A8"/>
    <w:rsid w:val="00B10014"/>
    <w:rsid w:val="00B2329D"/>
    <w:rsid w:val="00B24090"/>
    <w:rsid w:val="00B366FD"/>
    <w:rsid w:val="00B73801"/>
    <w:rsid w:val="00B86F9D"/>
    <w:rsid w:val="00B924AF"/>
    <w:rsid w:val="00BA1308"/>
    <w:rsid w:val="00BD6386"/>
    <w:rsid w:val="00BE3155"/>
    <w:rsid w:val="00BE49E0"/>
    <w:rsid w:val="00C0481A"/>
    <w:rsid w:val="00C11D6A"/>
    <w:rsid w:val="00C13F46"/>
    <w:rsid w:val="00C419C9"/>
    <w:rsid w:val="00C87BD6"/>
    <w:rsid w:val="00C9181A"/>
    <w:rsid w:val="00C97BD4"/>
    <w:rsid w:val="00CE759E"/>
    <w:rsid w:val="00D03ECC"/>
    <w:rsid w:val="00D05341"/>
    <w:rsid w:val="00D06B5B"/>
    <w:rsid w:val="00D0702C"/>
    <w:rsid w:val="00D204DD"/>
    <w:rsid w:val="00D2650D"/>
    <w:rsid w:val="00D86CD8"/>
    <w:rsid w:val="00D90825"/>
    <w:rsid w:val="00DC1835"/>
    <w:rsid w:val="00DC2AD3"/>
    <w:rsid w:val="00DC7C4B"/>
    <w:rsid w:val="00E1711A"/>
    <w:rsid w:val="00E307F8"/>
    <w:rsid w:val="00E318B9"/>
    <w:rsid w:val="00E6475A"/>
    <w:rsid w:val="00E77B3B"/>
    <w:rsid w:val="00E81C47"/>
    <w:rsid w:val="00E83CE4"/>
    <w:rsid w:val="00E8415F"/>
    <w:rsid w:val="00E84AB5"/>
    <w:rsid w:val="00EC335F"/>
    <w:rsid w:val="00F50656"/>
    <w:rsid w:val="00F52966"/>
    <w:rsid w:val="00F530E9"/>
    <w:rsid w:val="00F77BDE"/>
    <w:rsid w:val="00F940CB"/>
    <w:rsid w:val="00F94707"/>
    <w:rsid w:val="00FA2229"/>
    <w:rsid w:val="00FA263A"/>
    <w:rsid w:val="00FB48D0"/>
    <w:rsid w:val="00FD791D"/>
    <w:rsid w:val="00FF4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6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2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39983-AE6B-4B76-B5C8-5B53FBD3A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2745</Words>
  <Characters>15649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Petar Canovic</dc:creator>
  <cp:lastModifiedBy>Author</cp:lastModifiedBy>
  <cp:revision>2</cp:revision>
  <dcterms:created xsi:type="dcterms:W3CDTF">2020-08-30T07:25:00Z</dcterms:created>
  <dcterms:modified xsi:type="dcterms:W3CDTF">2020-08-30T07:25:00Z</dcterms:modified>
</cp:coreProperties>
</file>